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DC33D" w14:textId="77777777" w:rsidR="00B11CAB" w:rsidRPr="00E23CF0"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E23CF0" w14:paraId="4E59AF06" w14:textId="77777777" w:rsidTr="00AC2A03">
        <w:tc>
          <w:tcPr>
            <w:tcW w:w="1871" w:type="dxa"/>
            <w:vMerge w:val="restart"/>
          </w:tcPr>
          <w:p w14:paraId="4067D9A5" w14:textId="77777777" w:rsidR="008B43E1" w:rsidRPr="00E23CF0" w:rsidRDefault="008B43E1" w:rsidP="00945D56">
            <w:pPr>
              <w:pStyle w:val="Judul"/>
              <w:spacing w:before="120"/>
              <w:ind w:left="0" w:right="74"/>
              <w:rPr>
                <w:sz w:val="24"/>
                <w:szCs w:val="24"/>
              </w:rPr>
            </w:pPr>
            <w:r w:rsidRPr="00E23CF0">
              <w:rPr>
                <w:noProof/>
                <w:sz w:val="24"/>
                <w:szCs w:val="24"/>
                <w:lang w:val="en-US"/>
              </w:rPr>
              <w:drawing>
                <wp:inline distT="0" distB="0" distL="0" distR="0" wp14:anchorId="12345D3B" wp14:editId="7DE9569A">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B156AA7" w14:textId="77777777" w:rsidR="008B43E1" w:rsidRPr="00E23CF0" w:rsidRDefault="008B43E1" w:rsidP="007D06C5">
            <w:pPr>
              <w:pStyle w:val="Judul"/>
              <w:spacing w:before="60" w:after="60"/>
              <w:ind w:left="0" w:right="-108"/>
              <w:rPr>
                <w:sz w:val="24"/>
                <w:szCs w:val="24"/>
                <w:lang w:val="en-US"/>
              </w:rPr>
            </w:pPr>
            <w:r w:rsidRPr="00E23CF0">
              <w:rPr>
                <w:sz w:val="24"/>
                <w:szCs w:val="24"/>
                <w:lang w:val="en-US"/>
              </w:rPr>
              <w:t xml:space="preserve">KEMENTERIAN PENDIDIKAN, KEBUDAYAAN, RISET DAN </w:t>
            </w:r>
            <w:r w:rsidR="00AC2A03" w:rsidRPr="00E23CF0">
              <w:rPr>
                <w:sz w:val="24"/>
                <w:szCs w:val="24"/>
                <w:lang w:val="en-US"/>
              </w:rPr>
              <w:t>TEKNOLOGI</w:t>
            </w:r>
            <w:r w:rsidRPr="00E23CF0">
              <w:rPr>
                <w:sz w:val="24"/>
                <w:szCs w:val="24"/>
                <w:lang w:val="en-US"/>
              </w:rPr>
              <w:t xml:space="preserve"> </w:t>
            </w:r>
          </w:p>
          <w:p w14:paraId="2FA96F19" w14:textId="77777777" w:rsidR="007D06C5" w:rsidRPr="00E23CF0" w:rsidRDefault="007D06C5" w:rsidP="007D06C5">
            <w:pPr>
              <w:pStyle w:val="Judul"/>
              <w:spacing w:before="60" w:after="60"/>
              <w:ind w:left="0" w:right="-108"/>
              <w:rPr>
                <w:sz w:val="24"/>
                <w:szCs w:val="24"/>
                <w:lang w:val="en-US"/>
              </w:rPr>
            </w:pPr>
            <w:r w:rsidRPr="00E23CF0">
              <w:rPr>
                <w:sz w:val="24"/>
                <w:szCs w:val="24"/>
                <w:lang w:val="en-US"/>
              </w:rPr>
              <w:t>UNIVERSITAS MULAWARMAN</w:t>
            </w:r>
          </w:p>
          <w:p w14:paraId="1217D140" w14:textId="77777777" w:rsidR="007D06C5" w:rsidRPr="00E23CF0" w:rsidRDefault="007D06C5" w:rsidP="007D06C5">
            <w:pPr>
              <w:pStyle w:val="Judul"/>
              <w:spacing w:before="60" w:after="60"/>
              <w:ind w:left="0" w:right="-108"/>
              <w:rPr>
                <w:sz w:val="24"/>
                <w:szCs w:val="24"/>
                <w:lang w:val="en-US"/>
              </w:rPr>
            </w:pPr>
            <w:r w:rsidRPr="00E23CF0">
              <w:rPr>
                <w:sz w:val="24"/>
                <w:szCs w:val="24"/>
                <w:lang w:val="en-US"/>
              </w:rPr>
              <w:t>FAKULTAS KEHUTANAN</w:t>
            </w:r>
          </w:p>
          <w:p w14:paraId="36C33C72" w14:textId="0CC4AD53" w:rsidR="007D06C5" w:rsidRPr="00E23CF0" w:rsidRDefault="007D06C5" w:rsidP="00945D56">
            <w:pPr>
              <w:pStyle w:val="Judul"/>
              <w:spacing w:before="60" w:after="120"/>
              <w:ind w:left="0" w:right="-108"/>
              <w:rPr>
                <w:sz w:val="24"/>
                <w:szCs w:val="24"/>
                <w:lang w:val="id-ID"/>
              </w:rPr>
            </w:pPr>
            <w:r w:rsidRPr="00E23CF0">
              <w:rPr>
                <w:sz w:val="24"/>
                <w:szCs w:val="24"/>
                <w:lang w:val="en-US"/>
              </w:rPr>
              <w:t>PROGRAM STUDI KEHUTANAN</w:t>
            </w:r>
            <w:r w:rsidR="00267F4A" w:rsidRPr="00E23CF0">
              <w:rPr>
                <w:sz w:val="24"/>
                <w:szCs w:val="24"/>
                <w:lang w:val="id-ID"/>
              </w:rPr>
              <w:t xml:space="preserve"> PROGRAM SARJANA</w:t>
            </w:r>
          </w:p>
        </w:tc>
        <w:tc>
          <w:tcPr>
            <w:tcW w:w="2807" w:type="dxa"/>
          </w:tcPr>
          <w:p w14:paraId="7AF2C417" w14:textId="77777777" w:rsidR="008B43E1" w:rsidRPr="00E23CF0" w:rsidRDefault="00E60541" w:rsidP="008B43E1">
            <w:pPr>
              <w:pStyle w:val="Judul"/>
              <w:spacing w:before="0"/>
              <w:ind w:left="0" w:right="339"/>
              <w:jc w:val="left"/>
              <w:rPr>
                <w:b w:val="0"/>
                <w:sz w:val="24"/>
                <w:szCs w:val="24"/>
                <w:lang w:val="en-US"/>
              </w:rPr>
            </w:pPr>
            <w:r w:rsidRPr="00E23CF0">
              <w:rPr>
                <w:b w:val="0"/>
                <w:sz w:val="24"/>
                <w:szCs w:val="24"/>
                <w:lang w:val="en-US"/>
              </w:rPr>
              <w:t xml:space="preserve">No. </w:t>
            </w:r>
            <w:proofErr w:type="spellStart"/>
            <w:r w:rsidRPr="00E23CF0">
              <w:rPr>
                <w:b w:val="0"/>
                <w:sz w:val="24"/>
                <w:szCs w:val="24"/>
                <w:lang w:val="en-US"/>
              </w:rPr>
              <w:t>Dok</w:t>
            </w:r>
            <w:proofErr w:type="spellEnd"/>
            <w:r w:rsidRPr="00E23CF0">
              <w:rPr>
                <w:b w:val="0"/>
                <w:sz w:val="24"/>
                <w:szCs w:val="24"/>
                <w:lang w:val="en-US"/>
              </w:rPr>
              <w:t>: 01/RPS</w:t>
            </w:r>
          </w:p>
        </w:tc>
      </w:tr>
      <w:tr w:rsidR="007D06C5" w:rsidRPr="00E23CF0" w14:paraId="17E7E325" w14:textId="77777777" w:rsidTr="00AC2A03">
        <w:tc>
          <w:tcPr>
            <w:tcW w:w="1871" w:type="dxa"/>
            <w:vMerge/>
          </w:tcPr>
          <w:p w14:paraId="619C5F01" w14:textId="77777777" w:rsidR="008B43E1" w:rsidRPr="00E23CF0" w:rsidRDefault="008B43E1" w:rsidP="00F26F50">
            <w:pPr>
              <w:pStyle w:val="Judul"/>
              <w:spacing w:before="0"/>
              <w:ind w:left="0"/>
              <w:rPr>
                <w:sz w:val="24"/>
                <w:szCs w:val="24"/>
              </w:rPr>
            </w:pPr>
          </w:p>
        </w:tc>
        <w:tc>
          <w:tcPr>
            <w:tcW w:w="10206" w:type="dxa"/>
            <w:gridSpan w:val="3"/>
            <w:vMerge/>
          </w:tcPr>
          <w:p w14:paraId="46F5A3CC" w14:textId="77777777" w:rsidR="008B43E1" w:rsidRPr="00E23CF0" w:rsidRDefault="008B43E1" w:rsidP="00F26F50">
            <w:pPr>
              <w:pStyle w:val="Judul"/>
              <w:spacing w:before="0"/>
              <w:ind w:left="0"/>
              <w:rPr>
                <w:sz w:val="24"/>
                <w:szCs w:val="24"/>
              </w:rPr>
            </w:pPr>
          </w:p>
        </w:tc>
        <w:tc>
          <w:tcPr>
            <w:tcW w:w="2807" w:type="dxa"/>
          </w:tcPr>
          <w:p w14:paraId="58999B4E" w14:textId="77777777" w:rsidR="008B43E1" w:rsidRPr="00E23CF0" w:rsidRDefault="008B43E1" w:rsidP="008B43E1">
            <w:pPr>
              <w:pStyle w:val="Judul"/>
              <w:spacing w:before="0"/>
              <w:ind w:left="0" w:right="197"/>
              <w:jc w:val="left"/>
              <w:rPr>
                <w:b w:val="0"/>
                <w:sz w:val="24"/>
                <w:szCs w:val="24"/>
                <w:lang w:val="en-US"/>
              </w:rPr>
            </w:pPr>
            <w:proofErr w:type="spellStart"/>
            <w:r w:rsidRPr="00E23CF0">
              <w:rPr>
                <w:b w:val="0"/>
                <w:sz w:val="24"/>
                <w:szCs w:val="24"/>
                <w:lang w:val="en-US"/>
              </w:rPr>
              <w:t>Tgl</w:t>
            </w:r>
            <w:proofErr w:type="spellEnd"/>
            <w:r w:rsidRPr="00E23CF0">
              <w:rPr>
                <w:b w:val="0"/>
                <w:sz w:val="24"/>
                <w:szCs w:val="24"/>
                <w:lang w:val="en-US"/>
              </w:rPr>
              <w:t xml:space="preserve">. </w:t>
            </w:r>
            <w:proofErr w:type="spellStart"/>
            <w:r w:rsidRPr="00E23CF0">
              <w:rPr>
                <w:b w:val="0"/>
                <w:sz w:val="24"/>
                <w:szCs w:val="24"/>
                <w:lang w:val="en-US"/>
              </w:rPr>
              <w:t>Terbit</w:t>
            </w:r>
            <w:proofErr w:type="spellEnd"/>
            <w:r w:rsidRPr="00E23CF0">
              <w:rPr>
                <w:b w:val="0"/>
                <w:sz w:val="24"/>
                <w:szCs w:val="24"/>
                <w:lang w:val="en-US"/>
              </w:rPr>
              <w:t xml:space="preserve">: </w:t>
            </w:r>
          </w:p>
        </w:tc>
      </w:tr>
      <w:tr w:rsidR="007D06C5" w:rsidRPr="00E23CF0" w14:paraId="52AD9B96" w14:textId="77777777" w:rsidTr="00AC2A03">
        <w:tc>
          <w:tcPr>
            <w:tcW w:w="1871" w:type="dxa"/>
            <w:vMerge/>
          </w:tcPr>
          <w:p w14:paraId="3601B3D2" w14:textId="77777777" w:rsidR="008B43E1" w:rsidRPr="00E23CF0" w:rsidRDefault="008B43E1" w:rsidP="00F26F50">
            <w:pPr>
              <w:pStyle w:val="Judul"/>
              <w:spacing w:before="0"/>
              <w:ind w:left="0"/>
              <w:rPr>
                <w:sz w:val="24"/>
                <w:szCs w:val="24"/>
              </w:rPr>
            </w:pPr>
          </w:p>
        </w:tc>
        <w:tc>
          <w:tcPr>
            <w:tcW w:w="10206" w:type="dxa"/>
            <w:gridSpan w:val="3"/>
            <w:vMerge/>
          </w:tcPr>
          <w:p w14:paraId="7A5C4DA9" w14:textId="77777777" w:rsidR="008B43E1" w:rsidRPr="00E23CF0" w:rsidRDefault="008B43E1" w:rsidP="00F26F50">
            <w:pPr>
              <w:pStyle w:val="Judul"/>
              <w:spacing w:before="0"/>
              <w:ind w:left="0"/>
              <w:rPr>
                <w:sz w:val="24"/>
                <w:szCs w:val="24"/>
              </w:rPr>
            </w:pPr>
          </w:p>
        </w:tc>
        <w:tc>
          <w:tcPr>
            <w:tcW w:w="2807" w:type="dxa"/>
          </w:tcPr>
          <w:p w14:paraId="421C4C72" w14:textId="77777777" w:rsidR="008B43E1" w:rsidRPr="00E23CF0" w:rsidRDefault="008B43E1" w:rsidP="008B43E1">
            <w:pPr>
              <w:pStyle w:val="Judul"/>
              <w:spacing w:before="0"/>
              <w:ind w:left="0" w:right="339"/>
              <w:jc w:val="left"/>
              <w:rPr>
                <w:b w:val="0"/>
                <w:sz w:val="24"/>
                <w:szCs w:val="24"/>
                <w:lang w:val="en-US"/>
              </w:rPr>
            </w:pPr>
            <w:r w:rsidRPr="00E23CF0">
              <w:rPr>
                <w:b w:val="0"/>
                <w:sz w:val="24"/>
                <w:szCs w:val="24"/>
                <w:lang w:val="en-US"/>
              </w:rPr>
              <w:t xml:space="preserve">No. </w:t>
            </w:r>
            <w:proofErr w:type="spellStart"/>
            <w:r w:rsidRPr="00E23CF0">
              <w:rPr>
                <w:b w:val="0"/>
                <w:sz w:val="24"/>
                <w:szCs w:val="24"/>
                <w:lang w:val="en-US"/>
              </w:rPr>
              <w:t>Revisi</w:t>
            </w:r>
            <w:proofErr w:type="spellEnd"/>
            <w:r w:rsidRPr="00E23CF0">
              <w:rPr>
                <w:b w:val="0"/>
                <w:sz w:val="24"/>
                <w:szCs w:val="24"/>
                <w:lang w:val="en-US"/>
              </w:rPr>
              <w:t>:</w:t>
            </w:r>
          </w:p>
        </w:tc>
      </w:tr>
      <w:tr w:rsidR="007D06C5" w:rsidRPr="00E23CF0" w14:paraId="38A18C5B" w14:textId="77777777" w:rsidTr="00AC2A03">
        <w:trPr>
          <w:trHeight w:val="700"/>
        </w:trPr>
        <w:tc>
          <w:tcPr>
            <w:tcW w:w="1871" w:type="dxa"/>
            <w:vMerge/>
          </w:tcPr>
          <w:p w14:paraId="6936B217" w14:textId="77777777" w:rsidR="008B43E1" w:rsidRPr="00E23CF0" w:rsidRDefault="008B43E1" w:rsidP="00F26F50">
            <w:pPr>
              <w:pStyle w:val="Judul"/>
              <w:spacing w:before="0"/>
              <w:ind w:left="0"/>
              <w:rPr>
                <w:sz w:val="24"/>
                <w:szCs w:val="24"/>
              </w:rPr>
            </w:pPr>
          </w:p>
        </w:tc>
        <w:tc>
          <w:tcPr>
            <w:tcW w:w="10206" w:type="dxa"/>
            <w:gridSpan w:val="3"/>
            <w:vMerge/>
          </w:tcPr>
          <w:p w14:paraId="725B0C12" w14:textId="77777777" w:rsidR="008B43E1" w:rsidRPr="00E23CF0" w:rsidRDefault="008B43E1" w:rsidP="00F26F50">
            <w:pPr>
              <w:pStyle w:val="Judul"/>
              <w:spacing w:before="0"/>
              <w:ind w:left="0"/>
              <w:rPr>
                <w:sz w:val="24"/>
                <w:szCs w:val="24"/>
              </w:rPr>
            </w:pPr>
          </w:p>
        </w:tc>
        <w:tc>
          <w:tcPr>
            <w:tcW w:w="2807" w:type="dxa"/>
          </w:tcPr>
          <w:p w14:paraId="29EB0813" w14:textId="77777777" w:rsidR="008B43E1" w:rsidRPr="00E23CF0" w:rsidRDefault="008B43E1" w:rsidP="008B43E1">
            <w:pPr>
              <w:pStyle w:val="Judul"/>
              <w:spacing w:before="0"/>
              <w:ind w:left="0" w:right="339"/>
              <w:jc w:val="left"/>
              <w:rPr>
                <w:b w:val="0"/>
                <w:sz w:val="24"/>
                <w:szCs w:val="24"/>
                <w:lang w:val="en-US"/>
              </w:rPr>
            </w:pPr>
            <w:r w:rsidRPr="00E23CF0">
              <w:rPr>
                <w:b w:val="0"/>
                <w:sz w:val="24"/>
                <w:szCs w:val="24"/>
                <w:lang w:val="en-US"/>
              </w:rPr>
              <w:t>Halaman:</w:t>
            </w:r>
          </w:p>
        </w:tc>
      </w:tr>
      <w:tr w:rsidR="007D06C5" w:rsidRPr="00E23CF0" w14:paraId="6FA48EF7" w14:textId="77777777" w:rsidTr="00FD4797">
        <w:tc>
          <w:tcPr>
            <w:tcW w:w="4819" w:type="dxa"/>
            <w:gridSpan w:val="2"/>
          </w:tcPr>
          <w:p w14:paraId="28925587" w14:textId="77777777" w:rsidR="007D06C5" w:rsidRPr="00E23CF0" w:rsidRDefault="007D06C5" w:rsidP="007D06C5">
            <w:pPr>
              <w:pStyle w:val="Judul"/>
              <w:spacing w:before="0"/>
              <w:ind w:left="0" w:right="607"/>
              <w:rPr>
                <w:b w:val="0"/>
                <w:sz w:val="24"/>
                <w:szCs w:val="24"/>
                <w:lang w:val="en-US"/>
              </w:rPr>
            </w:pPr>
            <w:proofErr w:type="spellStart"/>
            <w:r w:rsidRPr="00E23CF0">
              <w:rPr>
                <w:b w:val="0"/>
                <w:sz w:val="24"/>
                <w:szCs w:val="24"/>
                <w:lang w:val="en-US"/>
              </w:rPr>
              <w:t>Disusun</w:t>
            </w:r>
            <w:proofErr w:type="spellEnd"/>
            <w:r w:rsidRPr="00E23CF0">
              <w:rPr>
                <w:b w:val="0"/>
                <w:sz w:val="24"/>
                <w:szCs w:val="24"/>
                <w:lang w:val="en-US"/>
              </w:rPr>
              <w:t xml:space="preserve"> oleh: </w:t>
            </w:r>
          </w:p>
        </w:tc>
        <w:tc>
          <w:tcPr>
            <w:tcW w:w="4990" w:type="dxa"/>
          </w:tcPr>
          <w:p w14:paraId="10E7E70D" w14:textId="77777777" w:rsidR="007D06C5" w:rsidRPr="00E23CF0" w:rsidRDefault="007D06C5" w:rsidP="007D06C5">
            <w:pPr>
              <w:pStyle w:val="Judul"/>
              <w:spacing w:before="0"/>
              <w:ind w:left="0" w:right="-100"/>
              <w:rPr>
                <w:b w:val="0"/>
                <w:sz w:val="24"/>
                <w:szCs w:val="24"/>
                <w:lang w:val="en-US"/>
              </w:rPr>
            </w:pPr>
            <w:proofErr w:type="spellStart"/>
            <w:r w:rsidRPr="00E23CF0">
              <w:rPr>
                <w:b w:val="0"/>
                <w:sz w:val="24"/>
                <w:szCs w:val="24"/>
                <w:lang w:val="en-US"/>
              </w:rPr>
              <w:t>Divalidasi</w:t>
            </w:r>
            <w:proofErr w:type="spellEnd"/>
            <w:r w:rsidRPr="00E23CF0">
              <w:rPr>
                <w:b w:val="0"/>
                <w:sz w:val="24"/>
                <w:szCs w:val="24"/>
                <w:lang w:val="en-US"/>
              </w:rPr>
              <w:t xml:space="preserve"> oleh:</w:t>
            </w:r>
          </w:p>
        </w:tc>
        <w:tc>
          <w:tcPr>
            <w:tcW w:w="5075" w:type="dxa"/>
            <w:gridSpan w:val="2"/>
          </w:tcPr>
          <w:p w14:paraId="2B978A62" w14:textId="77777777" w:rsidR="007D06C5" w:rsidRPr="00E23CF0" w:rsidRDefault="007D06C5" w:rsidP="007D06C5">
            <w:pPr>
              <w:pStyle w:val="Judul"/>
              <w:spacing w:before="0"/>
              <w:ind w:left="0" w:right="197"/>
              <w:rPr>
                <w:b w:val="0"/>
                <w:sz w:val="24"/>
                <w:szCs w:val="24"/>
                <w:lang w:val="en-US"/>
              </w:rPr>
            </w:pPr>
            <w:proofErr w:type="spellStart"/>
            <w:r w:rsidRPr="00E23CF0">
              <w:rPr>
                <w:b w:val="0"/>
                <w:sz w:val="24"/>
                <w:szCs w:val="24"/>
                <w:lang w:val="en-US"/>
              </w:rPr>
              <w:t>Disahkan</w:t>
            </w:r>
            <w:proofErr w:type="spellEnd"/>
            <w:r w:rsidRPr="00E23CF0">
              <w:rPr>
                <w:b w:val="0"/>
                <w:sz w:val="24"/>
                <w:szCs w:val="24"/>
                <w:lang w:val="en-US"/>
              </w:rPr>
              <w:t xml:space="preserve"> oleh:</w:t>
            </w:r>
          </w:p>
        </w:tc>
      </w:tr>
      <w:tr w:rsidR="00FD4797" w:rsidRPr="00E23CF0" w14:paraId="18911071" w14:textId="77777777" w:rsidTr="00FD4797">
        <w:tc>
          <w:tcPr>
            <w:tcW w:w="4819" w:type="dxa"/>
            <w:gridSpan w:val="2"/>
          </w:tcPr>
          <w:p w14:paraId="170D90DF" w14:textId="77777777" w:rsidR="00FD4797" w:rsidRPr="00E23CF0" w:rsidRDefault="00FD4797" w:rsidP="00FD4797">
            <w:pPr>
              <w:pStyle w:val="Judul"/>
              <w:spacing w:before="0"/>
              <w:ind w:left="0" w:right="-107"/>
              <w:rPr>
                <w:b w:val="0"/>
                <w:sz w:val="24"/>
                <w:szCs w:val="24"/>
                <w:lang w:val="en-US"/>
              </w:rPr>
            </w:pPr>
            <w:proofErr w:type="spellStart"/>
            <w:r w:rsidRPr="00E23CF0">
              <w:rPr>
                <w:b w:val="0"/>
                <w:sz w:val="24"/>
                <w:szCs w:val="24"/>
                <w:lang w:val="en-US"/>
              </w:rPr>
              <w:t>Koordinator</w:t>
            </w:r>
            <w:proofErr w:type="spellEnd"/>
            <w:r w:rsidRPr="00E23CF0">
              <w:rPr>
                <w:b w:val="0"/>
                <w:sz w:val="24"/>
                <w:szCs w:val="24"/>
                <w:lang w:val="en-US"/>
              </w:rPr>
              <w:t xml:space="preserve"> Mata </w:t>
            </w:r>
            <w:proofErr w:type="spellStart"/>
            <w:r w:rsidRPr="00E23CF0">
              <w:rPr>
                <w:b w:val="0"/>
                <w:sz w:val="24"/>
                <w:szCs w:val="24"/>
                <w:lang w:val="en-US"/>
              </w:rPr>
              <w:t>Kuliah</w:t>
            </w:r>
            <w:proofErr w:type="spellEnd"/>
            <w:r w:rsidRPr="00E23CF0">
              <w:rPr>
                <w:b w:val="0"/>
                <w:sz w:val="24"/>
                <w:szCs w:val="24"/>
                <w:lang w:val="en-US"/>
              </w:rPr>
              <w:t xml:space="preserve"> </w:t>
            </w:r>
          </w:p>
          <w:p w14:paraId="7E7B674A" w14:textId="77777777" w:rsidR="00FD4797" w:rsidRPr="00E23CF0" w:rsidRDefault="00FD4797" w:rsidP="00FD4797">
            <w:pPr>
              <w:pStyle w:val="Judul"/>
              <w:spacing w:before="0"/>
              <w:ind w:left="0" w:right="-107"/>
              <w:rPr>
                <w:b w:val="0"/>
                <w:sz w:val="24"/>
                <w:szCs w:val="24"/>
                <w:lang w:val="en-US"/>
              </w:rPr>
            </w:pPr>
          </w:p>
          <w:p w14:paraId="5F368F7F" w14:textId="77777777" w:rsidR="00FD4797" w:rsidRPr="00E23CF0" w:rsidRDefault="00FD4797" w:rsidP="00FD4797">
            <w:pPr>
              <w:pStyle w:val="Judul"/>
              <w:spacing w:before="0"/>
              <w:ind w:left="0" w:right="-107"/>
              <w:rPr>
                <w:b w:val="0"/>
                <w:sz w:val="24"/>
                <w:szCs w:val="24"/>
                <w:lang w:val="en-US"/>
              </w:rPr>
            </w:pPr>
          </w:p>
          <w:p w14:paraId="4B2BE0AA" w14:textId="77777777" w:rsidR="00FD4797" w:rsidRPr="00E23CF0" w:rsidRDefault="00FD4797" w:rsidP="00FD4797">
            <w:pPr>
              <w:pStyle w:val="Judul"/>
              <w:spacing w:before="0"/>
              <w:ind w:left="0" w:right="-107"/>
              <w:rPr>
                <w:b w:val="0"/>
                <w:sz w:val="24"/>
                <w:szCs w:val="24"/>
                <w:lang w:val="en-US"/>
              </w:rPr>
            </w:pPr>
          </w:p>
          <w:p w14:paraId="6D56B851" w14:textId="77777777" w:rsidR="00FD4797" w:rsidRPr="00E23CF0" w:rsidRDefault="00FD4797" w:rsidP="00FD4797">
            <w:pPr>
              <w:pStyle w:val="Judul"/>
              <w:spacing w:before="0"/>
              <w:ind w:left="0" w:right="-107"/>
              <w:rPr>
                <w:b w:val="0"/>
                <w:sz w:val="24"/>
                <w:szCs w:val="24"/>
                <w:lang w:val="en-US"/>
              </w:rPr>
            </w:pPr>
          </w:p>
          <w:p w14:paraId="32E9DE1C" w14:textId="311C00AF" w:rsidR="00FD4797" w:rsidRPr="00E23CF0" w:rsidRDefault="00FD4797" w:rsidP="00FD4797">
            <w:pPr>
              <w:pStyle w:val="Judul"/>
              <w:spacing w:before="0"/>
              <w:ind w:left="179" w:right="-107"/>
              <w:jc w:val="left"/>
              <w:rPr>
                <w:b w:val="0"/>
                <w:bCs w:val="0"/>
                <w:sz w:val="24"/>
                <w:szCs w:val="24"/>
                <w:lang w:val="id-ID"/>
              </w:rPr>
            </w:pPr>
            <w:r w:rsidRPr="00E23CF0">
              <w:rPr>
                <w:b w:val="0"/>
                <w:sz w:val="24"/>
                <w:szCs w:val="24"/>
                <w:lang w:val="en-US"/>
              </w:rPr>
              <w:t>Nama:</w:t>
            </w:r>
            <w:r w:rsidR="00D67114" w:rsidRPr="00E23CF0">
              <w:rPr>
                <w:b w:val="0"/>
                <w:sz w:val="24"/>
                <w:szCs w:val="24"/>
                <w:lang w:val="id-ID"/>
              </w:rPr>
              <w:t xml:space="preserve"> </w:t>
            </w:r>
            <w:r w:rsidR="00D67114" w:rsidRPr="00E23CF0">
              <w:rPr>
                <w:b w:val="0"/>
                <w:bCs w:val="0"/>
                <w:noProof/>
                <w:sz w:val="24"/>
                <w:szCs w:val="24"/>
                <w:lang w:val="id-ID"/>
              </w:rPr>
              <w:t>Dr.rer.nat. Harmonis, S.Hut., M.Sc</w:t>
            </w:r>
          </w:p>
          <w:p w14:paraId="50FA9430" w14:textId="5184F9DB" w:rsidR="00FD4797" w:rsidRPr="00E23CF0" w:rsidRDefault="00FD4797" w:rsidP="00FD4797">
            <w:pPr>
              <w:pStyle w:val="Judul"/>
              <w:spacing w:before="0"/>
              <w:ind w:left="179" w:right="-107"/>
              <w:jc w:val="left"/>
              <w:rPr>
                <w:b w:val="0"/>
                <w:sz w:val="24"/>
                <w:szCs w:val="24"/>
                <w:lang w:val="id-ID"/>
              </w:rPr>
            </w:pPr>
            <w:r w:rsidRPr="00E23CF0">
              <w:rPr>
                <w:b w:val="0"/>
                <w:bCs w:val="0"/>
                <w:sz w:val="24"/>
                <w:szCs w:val="24"/>
                <w:lang w:val="en-US"/>
              </w:rPr>
              <w:t>NIP</w:t>
            </w:r>
            <w:r w:rsidR="00D67114" w:rsidRPr="00E23CF0">
              <w:rPr>
                <w:b w:val="0"/>
                <w:bCs w:val="0"/>
                <w:sz w:val="24"/>
                <w:szCs w:val="24"/>
                <w:lang w:val="id-ID"/>
              </w:rPr>
              <w:t xml:space="preserve">   : </w:t>
            </w:r>
            <w:r w:rsidR="00135A73" w:rsidRPr="00E23CF0">
              <w:rPr>
                <w:b w:val="0"/>
                <w:bCs w:val="0"/>
                <w:sz w:val="24"/>
                <w:szCs w:val="24"/>
                <w:lang w:val="id-ID"/>
              </w:rPr>
              <w:t>19740401199903 004</w:t>
            </w:r>
          </w:p>
        </w:tc>
        <w:tc>
          <w:tcPr>
            <w:tcW w:w="4990" w:type="dxa"/>
          </w:tcPr>
          <w:p w14:paraId="001E3B14" w14:textId="77777777" w:rsidR="00FD4797" w:rsidRPr="00E23CF0" w:rsidRDefault="00FD4797" w:rsidP="00FD4797">
            <w:pPr>
              <w:pStyle w:val="Judul"/>
              <w:spacing w:before="0"/>
              <w:ind w:left="0" w:right="-109"/>
              <w:rPr>
                <w:b w:val="0"/>
                <w:sz w:val="24"/>
                <w:szCs w:val="24"/>
                <w:lang w:val="en-US"/>
              </w:rPr>
            </w:pPr>
            <w:r w:rsidRPr="00E23CF0">
              <w:rPr>
                <w:noProof/>
                <w:sz w:val="24"/>
                <w:szCs w:val="24"/>
              </w:rPr>
              <w:drawing>
                <wp:anchor distT="0" distB="0" distL="114300" distR="114300" simplePos="0" relativeHeight="251659264" behindDoc="1" locked="0" layoutInCell="1" allowOverlap="1" wp14:anchorId="2F583679" wp14:editId="662E97FF">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E23CF0">
              <w:rPr>
                <w:b w:val="0"/>
                <w:sz w:val="24"/>
                <w:szCs w:val="24"/>
                <w:lang w:val="en-US"/>
              </w:rPr>
              <w:t>Koordinator</w:t>
            </w:r>
            <w:proofErr w:type="spellEnd"/>
            <w:r w:rsidRPr="00E23CF0">
              <w:rPr>
                <w:b w:val="0"/>
                <w:sz w:val="24"/>
                <w:szCs w:val="24"/>
                <w:lang w:val="en-US"/>
              </w:rPr>
              <w:t xml:space="preserve"> Prodi:</w:t>
            </w:r>
          </w:p>
          <w:p w14:paraId="22CD1FA5" w14:textId="77777777" w:rsidR="00FD4797" w:rsidRPr="00E23CF0" w:rsidRDefault="00FD4797" w:rsidP="00FD4797">
            <w:pPr>
              <w:pStyle w:val="Judul"/>
              <w:spacing w:before="0"/>
              <w:ind w:left="0" w:right="-109"/>
              <w:rPr>
                <w:b w:val="0"/>
                <w:sz w:val="24"/>
                <w:szCs w:val="24"/>
                <w:lang w:val="en-US"/>
              </w:rPr>
            </w:pPr>
          </w:p>
          <w:p w14:paraId="3243CB52" w14:textId="77777777" w:rsidR="00FD4797" w:rsidRPr="00E23CF0" w:rsidRDefault="00FD4797" w:rsidP="00FD4797">
            <w:pPr>
              <w:pStyle w:val="Judul"/>
              <w:spacing w:before="0"/>
              <w:ind w:left="0" w:right="-109"/>
              <w:rPr>
                <w:b w:val="0"/>
                <w:sz w:val="24"/>
                <w:szCs w:val="24"/>
                <w:lang w:val="en-US"/>
              </w:rPr>
            </w:pPr>
          </w:p>
          <w:p w14:paraId="6DDBCA80" w14:textId="77777777" w:rsidR="00FD4797" w:rsidRPr="00E23CF0" w:rsidRDefault="00FD4797" w:rsidP="00FD4797">
            <w:pPr>
              <w:pStyle w:val="Judul"/>
              <w:spacing w:before="0"/>
              <w:ind w:left="0" w:right="-109"/>
              <w:rPr>
                <w:b w:val="0"/>
                <w:sz w:val="24"/>
                <w:szCs w:val="24"/>
                <w:lang w:val="en-US"/>
              </w:rPr>
            </w:pPr>
          </w:p>
          <w:p w14:paraId="23F475CE" w14:textId="77777777" w:rsidR="00FD4797" w:rsidRPr="00E23CF0" w:rsidRDefault="00FD4797" w:rsidP="00FD4797">
            <w:pPr>
              <w:pStyle w:val="Judul"/>
              <w:spacing w:before="0"/>
              <w:ind w:left="0" w:right="-109"/>
              <w:rPr>
                <w:b w:val="0"/>
                <w:sz w:val="24"/>
                <w:szCs w:val="24"/>
                <w:lang w:val="en-US"/>
              </w:rPr>
            </w:pPr>
          </w:p>
          <w:p w14:paraId="7458297D" w14:textId="77777777" w:rsidR="00FD4797" w:rsidRPr="00E23CF0" w:rsidRDefault="00FD4797" w:rsidP="00FD4797">
            <w:pPr>
              <w:pStyle w:val="Judul"/>
              <w:spacing w:before="0"/>
              <w:ind w:left="179" w:right="-107"/>
              <w:jc w:val="left"/>
              <w:rPr>
                <w:b w:val="0"/>
                <w:noProof/>
                <w:sz w:val="24"/>
                <w:szCs w:val="24"/>
                <w:lang w:val="id-ID"/>
              </w:rPr>
            </w:pPr>
            <w:r w:rsidRPr="00E23CF0">
              <w:rPr>
                <w:b w:val="0"/>
                <w:noProof/>
                <w:sz w:val="24"/>
                <w:szCs w:val="24"/>
                <w:lang w:val="id-ID"/>
              </w:rPr>
              <w:t xml:space="preserve">Nama: </w:t>
            </w:r>
            <w:proofErr w:type="spellStart"/>
            <w:r w:rsidRPr="00E23CF0">
              <w:rPr>
                <w:b w:val="0"/>
                <w:sz w:val="24"/>
                <w:szCs w:val="24"/>
                <w:lang w:val="en-US"/>
              </w:rPr>
              <w:t>Dr.Hut</w:t>
            </w:r>
            <w:proofErr w:type="spellEnd"/>
            <w:r w:rsidRPr="00E23CF0">
              <w:rPr>
                <w:b w:val="0"/>
                <w:sz w:val="24"/>
                <w:szCs w:val="24"/>
                <w:lang w:val="en-US"/>
              </w:rPr>
              <w:t xml:space="preserve">. H. </w:t>
            </w:r>
            <w:proofErr w:type="spellStart"/>
            <w:r w:rsidRPr="00E23CF0">
              <w:rPr>
                <w:b w:val="0"/>
                <w:sz w:val="24"/>
                <w:szCs w:val="24"/>
                <w:lang w:val="en-US"/>
              </w:rPr>
              <w:t>Yuliansyah</w:t>
            </w:r>
            <w:proofErr w:type="spellEnd"/>
            <w:r w:rsidRPr="00E23CF0">
              <w:rPr>
                <w:b w:val="0"/>
                <w:sz w:val="24"/>
                <w:szCs w:val="24"/>
                <w:lang w:val="en-US"/>
              </w:rPr>
              <w:t xml:space="preserve">, </w:t>
            </w:r>
            <w:proofErr w:type="spellStart"/>
            <w:r w:rsidRPr="00E23CF0">
              <w:rPr>
                <w:b w:val="0"/>
                <w:sz w:val="24"/>
                <w:szCs w:val="24"/>
                <w:lang w:val="en-US"/>
              </w:rPr>
              <w:t>S.Hut</w:t>
            </w:r>
            <w:proofErr w:type="spellEnd"/>
            <w:r w:rsidRPr="00E23CF0">
              <w:rPr>
                <w:b w:val="0"/>
                <w:sz w:val="24"/>
                <w:szCs w:val="24"/>
                <w:lang w:val="en-US"/>
              </w:rPr>
              <w:t>., M.P.</w:t>
            </w:r>
          </w:p>
          <w:p w14:paraId="2F9BF5F6" w14:textId="753C8F73" w:rsidR="00FD4797" w:rsidRPr="00E23CF0" w:rsidRDefault="00FD4797" w:rsidP="00FD4797">
            <w:pPr>
              <w:pStyle w:val="Judul"/>
              <w:spacing w:before="0"/>
              <w:ind w:left="179" w:right="-109"/>
              <w:jc w:val="left"/>
              <w:rPr>
                <w:b w:val="0"/>
                <w:sz w:val="24"/>
                <w:szCs w:val="24"/>
                <w:lang w:val="en-US"/>
              </w:rPr>
            </w:pPr>
            <w:r w:rsidRPr="00E23CF0">
              <w:rPr>
                <w:b w:val="0"/>
                <w:noProof/>
                <w:sz w:val="24"/>
                <w:szCs w:val="24"/>
                <w:lang w:val="id-ID"/>
              </w:rPr>
              <w:t xml:space="preserve">NIP </w:t>
            </w:r>
            <w:r w:rsidRPr="00E23CF0">
              <w:rPr>
                <w:b w:val="0"/>
                <w:noProof/>
                <w:sz w:val="24"/>
                <w:szCs w:val="24"/>
                <w:lang w:val="en-US"/>
              </w:rPr>
              <w:t xml:space="preserve">  : </w:t>
            </w:r>
            <w:r w:rsidRPr="00E23CF0">
              <w:rPr>
                <w:b w:val="0"/>
                <w:noProof/>
                <w:sz w:val="24"/>
                <w:szCs w:val="24"/>
                <w:lang w:val="id-ID"/>
              </w:rPr>
              <w:t>197407122002121001</w:t>
            </w:r>
          </w:p>
        </w:tc>
        <w:tc>
          <w:tcPr>
            <w:tcW w:w="5075" w:type="dxa"/>
            <w:gridSpan w:val="2"/>
          </w:tcPr>
          <w:p w14:paraId="5C90FCAB" w14:textId="77777777" w:rsidR="00FD4797" w:rsidRPr="00E23CF0" w:rsidRDefault="00FD4797" w:rsidP="00FD4797">
            <w:pPr>
              <w:pStyle w:val="Judul"/>
              <w:spacing w:before="0"/>
              <w:ind w:left="0" w:right="197"/>
              <w:rPr>
                <w:b w:val="0"/>
                <w:sz w:val="24"/>
                <w:szCs w:val="24"/>
                <w:lang w:val="en-US"/>
              </w:rPr>
            </w:pPr>
            <w:r w:rsidRPr="00E23CF0">
              <w:rPr>
                <w:b w:val="0"/>
                <w:sz w:val="24"/>
                <w:szCs w:val="24"/>
                <w:lang w:val="en-US"/>
              </w:rPr>
              <w:t xml:space="preserve">Wakil </w:t>
            </w:r>
            <w:proofErr w:type="spellStart"/>
            <w:r w:rsidRPr="00E23CF0">
              <w:rPr>
                <w:b w:val="0"/>
                <w:sz w:val="24"/>
                <w:szCs w:val="24"/>
                <w:lang w:val="en-US"/>
              </w:rPr>
              <w:t>Dekan</w:t>
            </w:r>
            <w:proofErr w:type="spellEnd"/>
            <w:r w:rsidRPr="00E23CF0">
              <w:rPr>
                <w:b w:val="0"/>
                <w:sz w:val="24"/>
                <w:szCs w:val="24"/>
                <w:lang w:val="en-US"/>
              </w:rPr>
              <w:t xml:space="preserve"> 1 Bid. </w:t>
            </w:r>
            <w:proofErr w:type="spellStart"/>
            <w:r w:rsidRPr="00E23CF0">
              <w:rPr>
                <w:b w:val="0"/>
                <w:sz w:val="24"/>
                <w:szCs w:val="24"/>
                <w:lang w:val="en-US"/>
              </w:rPr>
              <w:t>Akademik</w:t>
            </w:r>
            <w:proofErr w:type="spellEnd"/>
          </w:p>
          <w:p w14:paraId="413A17B8" w14:textId="77777777" w:rsidR="00FD4797" w:rsidRPr="00E23CF0" w:rsidRDefault="00FD4797" w:rsidP="00FD4797">
            <w:pPr>
              <w:pStyle w:val="Judul"/>
              <w:spacing w:before="0"/>
              <w:ind w:left="0" w:right="197"/>
              <w:rPr>
                <w:b w:val="0"/>
                <w:sz w:val="24"/>
                <w:szCs w:val="24"/>
                <w:lang w:val="en-US"/>
              </w:rPr>
            </w:pPr>
            <w:r w:rsidRPr="00E23CF0">
              <w:rPr>
                <w:noProof/>
                <w:sz w:val="24"/>
                <w:szCs w:val="24"/>
                <w:lang w:val="id-ID"/>
              </w:rPr>
              <w:drawing>
                <wp:anchor distT="0" distB="0" distL="114300" distR="114300" simplePos="0" relativeHeight="251660288" behindDoc="1" locked="0" layoutInCell="1" allowOverlap="1" wp14:anchorId="48F7C206" wp14:editId="63DB2DE1">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6CACC163" w14:textId="77777777" w:rsidR="00FD4797" w:rsidRPr="00E23CF0" w:rsidRDefault="00FD4797" w:rsidP="00FD4797">
            <w:pPr>
              <w:pStyle w:val="Judul"/>
              <w:spacing w:before="0"/>
              <w:ind w:left="0" w:right="197"/>
              <w:rPr>
                <w:b w:val="0"/>
                <w:sz w:val="24"/>
                <w:szCs w:val="24"/>
                <w:lang w:val="en-US"/>
              </w:rPr>
            </w:pPr>
          </w:p>
          <w:p w14:paraId="3A83E11C" w14:textId="77777777" w:rsidR="00FD4797" w:rsidRPr="00E23CF0" w:rsidRDefault="00FD4797" w:rsidP="00FD4797">
            <w:pPr>
              <w:pStyle w:val="Judul"/>
              <w:spacing w:before="0"/>
              <w:ind w:left="0" w:right="197"/>
              <w:rPr>
                <w:b w:val="0"/>
                <w:sz w:val="24"/>
                <w:szCs w:val="24"/>
                <w:lang w:val="en-US"/>
              </w:rPr>
            </w:pPr>
          </w:p>
          <w:p w14:paraId="705FC99C" w14:textId="77777777" w:rsidR="00FD4797" w:rsidRPr="00E23CF0" w:rsidRDefault="00FD4797" w:rsidP="00FD4797">
            <w:pPr>
              <w:pStyle w:val="Judul"/>
              <w:spacing w:before="0"/>
              <w:ind w:left="0" w:right="197"/>
              <w:rPr>
                <w:b w:val="0"/>
                <w:sz w:val="24"/>
                <w:szCs w:val="24"/>
                <w:lang w:val="en-US"/>
              </w:rPr>
            </w:pPr>
          </w:p>
          <w:p w14:paraId="25C648BB" w14:textId="77777777" w:rsidR="00FD4797" w:rsidRPr="00E23CF0" w:rsidRDefault="00FD4797" w:rsidP="00FD4797">
            <w:pPr>
              <w:pStyle w:val="Judul"/>
              <w:spacing w:before="0"/>
              <w:ind w:left="0" w:right="-107"/>
              <w:jc w:val="left"/>
              <w:rPr>
                <w:b w:val="0"/>
                <w:noProof/>
                <w:sz w:val="24"/>
                <w:szCs w:val="24"/>
                <w:lang w:val="id-ID"/>
              </w:rPr>
            </w:pPr>
            <w:r w:rsidRPr="00E23CF0">
              <w:rPr>
                <w:b w:val="0"/>
                <w:noProof/>
                <w:sz w:val="24"/>
                <w:szCs w:val="24"/>
                <w:lang w:val="id-ID"/>
              </w:rPr>
              <w:t>Nama: Prof. Dr. Harlinda Kuspradini, S.Hut, M</w:t>
            </w:r>
            <w:r w:rsidRPr="00E23CF0">
              <w:rPr>
                <w:b w:val="0"/>
                <w:noProof/>
                <w:sz w:val="24"/>
                <w:szCs w:val="24"/>
                <w:lang w:val="en-US"/>
              </w:rPr>
              <w:t>.</w:t>
            </w:r>
            <w:r w:rsidRPr="00E23CF0">
              <w:rPr>
                <w:b w:val="0"/>
                <w:noProof/>
                <w:sz w:val="24"/>
                <w:szCs w:val="24"/>
                <w:lang w:val="id-ID"/>
              </w:rPr>
              <w:t>P.</w:t>
            </w:r>
          </w:p>
          <w:p w14:paraId="56E133E7" w14:textId="42E0E681" w:rsidR="00FD4797" w:rsidRPr="00E23CF0" w:rsidRDefault="00FD4797" w:rsidP="00FD4797">
            <w:pPr>
              <w:pStyle w:val="Judul"/>
              <w:spacing w:before="0"/>
              <w:ind w:left="0" w:right="197"/>
              <w:jc w:val="left"/>
              <w:rPr>
                <w:b w:val="0"/>
                <w:sz w:val="24"/>
                <w:szCs w:val="24"/>
                <w:lang w:val="en-US"/>
              </w:rPr>
            </w:pPr>
            <w:r w:rsidRPr="00E23CF0">
              <w:rPr>
                <w:b w:val="0"/>
                <w:noProof/>
                <w:sz w:val="24"/>
                <w:szCs w:val="24"/>
                <w:lang w:val="id-ID"/>
              </w:rPr>
              <w:t xml:space="preserve">NIP </w:t>
            </w:r>
            <w:r w:rsidRPr="00E23CF0">
              <w:rPr>
                <w:b w:val="0"/>
                <w:noProof/>
                <w:sz w:val="24"/>
                <w:szCs w:val="24"/>
                <w:lang w:val="en-US"/>
              </w:rPr>
              <w:t xml:space="preserve">  : </w:t>
            </w:r>
            <w:r w:rsidRPr="00E23CF0">
              <w:rPr>
                <w:b w:val="0"/>
                <w:noProof/>
                <w:sz w:val="24"/>
                <w:szCs w:val="24"/>
                <w:lang w:val="id-ID"/>
              </w:rPr>
              <w:t>197504282001122001</w:t>
            </w:r>
          </w:p>
        </w:tc>
      </w:tr>
    </w:tbl>
    <w:p w14:paraId="10308BA1" w14:textId="77777777" w:rsidR="00F26F50" w:rsidRPr="00E23CF0" w:rsidRDefault="00F26F50">
      <w:pPr>
        <w:pStyle w:val="Judul"/>
        <w:rPr>
          <w:sz w:val="24"/>
          <w:szCs w:val="24"/>
        </w:rPr>
      </w:pPr>
    </w:p>
    <w:p w14:paraId="31696B64" w14:textId="77777777" w:rsidR="00B11CAB" w:rsidRPr="00E23CF0" w:rsidRDefault="00D21906">
      <w:pPr>
        <w:pStyle w:val="Judul"/>
        <w:rPr>
          <w:sz w:val="24"/>
          <w:szCs w:val="24"/>
        </w:rPr>
      </w:pPr>
      <w:r w:rsidRPr="00E23CF0">
        <w:rPr>
          <w:sz w:val="24"/>
          <w:szCs w:val="24"/>
        </w:rPr>
        <w:t>Rencana Pembelajaran Semester (RPS)</w:t>
      </w:r>
    </w:p>
    <w:p w14:paraId="3449B53E" w14:textId="77777777" w:rsidR="00B11CAB" w:rsidRPr="00E23CF0" w:rsidRDefault="00B11CAB">
      <w:pPr>
        <w:pStyle w:val="TeksIsi"/>
        <w:spacing w:before="5"/>
        <w:rPr>
          <w:b/>
        </w:rPr>
      </w:pPr>
    </w:p>
    <w:p w14:paraId="0ABAE42B" w14:textId="77777777" w:rsidR="00DE1FD6" w:rsidRPr="00E23CF0" w:rsidRDefault="00D21906" w:rsidP="00DE1FD6">
      <w:pPr>
        <w:pStyle w:val="TeksIsi"/>
        <w:tabs>
          <w:tab w:val="left" w:pos="3371"/>
        </w:tabs>
        <w:spacing w:line="276" w:lineRule="auto"/>
        <w:ind w:left="962" w:right="8849"/>
      </w:pPr>
      <w:r w:rsidRPr="00E23CF0">
        <w:t>Perguruan</w:t>
      </w:r>
      <w:r w:rsidRPr="00E23CF0">
        <w:rPr>
          <w:spacing w:val="-2"/>
        </w:rPr>
        <w:t xml:space="preserve"> </w:t>
      </w:r>
      <w:r w:rsidRPr="00E23CF0">
        <w:t>Tinggi</w:t>
      </w:r>
      <w:r w:rsidRPr="00E23CF0">
        <w:tab/>
        <w:t xml:space="preserve">: Universitas </w:t>
      </w:r>
      <w:proofErr w:type="spellStart"/>
      <w:r w:rsidRPr="00E23CF0">
        <w:rPr>
          <w:spacing w:val="-3"/>
        </w:rPr>
        <w:t>Mulawarman</w:t>
      </w:r>
      <w:proofErr w:type="spellEnd"/>
      <w:r w:rsidRPr="00E23CF0">
        <w:rPr>
          <w:spacing w:val="-3"/>
        </w:rPr>
        <w:t xml:space="preserve"> </w:t>
      </w:r>
      <w:r w:rsidR="00DE1FD6" w:rsidRPr="00E23CF0">
        <w:t>Fakultas</w:t>
      </w:r>
      <w:r w:rsidR="00DE1FD6" w:rsidRPr="00E23CF0">
        <w:tab/>
        <w:t>: Kehutanan</w:t>
      </w:r>
    </w:p>
    <w:p w14:paraId="3ECFF487" w14:textId="1DA468DC" w:rsidR="00DE1FD6" w:rsidRPr="00E23CF0" w:rsidRDefault="00D21906" w:rsidP="00DE1FD6">
      <w:pPr>
        <w:pStyle w:val="TeksIsi"/>
        <w:tabs>
          <w:tab w:val="left" w:pos="3371"/>
        </w:tabs>
        <w:spacing w:line="276" w:lineRule="auto"/>
        <w:ind w:left="962" w:right="8849"/>
        <w:rPr>
          <w:lang w:val="id-ID"/>
        </w:rPr>
      </w:pPr>
      <w:r w:rsidRPr="00E23CF0">
        <w:t>Jurusan/Program</w:t>
      </w:r>
      <w:r w:rsidRPr="00E23CF0">
        <w:rPr>
          <w:spacing w:val="-1"/>
        </w:rPr>
        <w:t xml:space="preserve"> </w:t>
      </w:r>
      <w:r w:rsidR="00DE1FD6" w:rsidRPr="00E23CF0">
        <w:t>Studi</w:t>
      </w:r>
      <w:r w:rsidR="00DE1FD6" w:rsidRPr="00E23CF0">
        <w:tab/>
        <w:t>:  Kehutanan</w:t>
      </w:r>
      <w:r w:rsidR="008B0DBD" w:rsidRPr="00E23CF0">
        <w:rPr>
          <w:lang w:val="id-ID"/>
        </w:rPr>
        <w:t xml:space="preserve"> Program Sarjana</w:t>
      </w:r>
    </w:p>
    <w:p w14:paraId="4AE4ADA4" w14:textId="77777777" w:rsidR="00B11CAB" w:rsidRPr="00E23CF0" w:rsidRDefault="00D21906" w:rsidP="00190E97">
      <w:pPr>
        <w:pStyle w:val="TeksIsi"/>
        <w:tabs>
          <w:tab w:val="left" w:pos="3371"/>
        </w:tabs>
        <w:spacing w:line="276" w:lineRule="auto"/>
        <w:ind w:left="962" w:right="-223"/>
        <w:rPr>
          <w:lang w:val="en-US"/>
        </w:rPr>
      </w:pPr>
      <w:proofErr w:type="spellStart"/>
      <w:r w:rsidRPr="00E23CF0">
        <w:t>Matakuliah</w:t>
      </w:r>
      <w:proofErr w:type="spellEnd"/>
      <w:r w:rsidRPr="00E23CF0">
        <w:tab/>
        <w:t xml:space="preserve">: </w:t>
      </w:r>
      <w:proofErr w:type="spellStart"/>
      <w:r w:rsidR="00190E97" w:rsidRPr="00E23CF0">
        <w:rPr>
          <w:lang w:val="en-GB"/>
        </w:rPr>
        <w:t>Ilmu</w:t>
      </w:r>
      <w:proofErr w:type="spellEnd"/>
      <w:r w:rsidR="00190E97" w:rsidRPr="00E23CF0">
        <w:rPr>
          <w:lang w:val="en-GB"/>
        </w:rPr>
        <w:t xml:space="preserve"> </w:t>
      </w:r>
      <w:proofErr w:type="spellStart"/>
      <w:r w:rsidR="00190E97" w:rsidRPr="00E23CF0">
        <w:rPr>
          <w:lang w:val="en-GB"/>
        </w:rPr>
        <w:t>Serangga</w:t>
      </w:r>
      <w:proofErr w:type="spellEnd"/>
      <w:r w:rsidR="00190E97" w:rsidRPr="00E23CF0">
        <w:rPr>
          <w:lang w:val="en-GB"/>
        </w:rPr>
        <w:t xml:space="preserve"> </w:t>
      </w:r>
      <w:proofErr w:type="spellStart"/>
      <w:r w:rsidR="00190E97" w:rsidRPr="00E23CF0">
        <w:rPr>
          <w:lang w:val="en-GB"/>
        </w:rPr>
        <w:t>Hutan</w:t>
      </w:r>
      <w:proofErr w:type="spellEnd"/>
      <w:r w:rsidR="00190E97" w:rsidRPr="00E23CF0">
        <w:rPr>
          <w:lang w:val="en-GB"/>
        </w:rPr>
        <w:t xml:space="preserve"> (Forest Entomology)</w:t>
      </w:r>
    </w:p>
    <w:p w14:paraId="41E65B2C" w14:textId="77777777" w:rsidR="00B11CAB" w:rsidRPr="00E23CF0" w:rsidRDefault="00D21906" w:rsidP="00EB1838">
      <w:pPr>
        <w:pStyle w:val="TeksIsi"/>
        <w:tabs>
          <w:tab w:val="left" w:pos="3402"/>
          <w:tab w:val="right" w:pos="4458"/>
        </w:tabs>
        <w:spacing w:before="1"/>
        <w:ind w:left="962"/>
      </w:pPr>
      <w:r w:rsidRPr="00E23CF0">
        <w:t>Kode</w:t>
      </w:r>
      <w:r w:rsidRPr="00E23CF0">
        <w:rPr>
          <w:spacing w:val="-3"/>
        </w:rPr>
        <w:t xml:space="preserve"> </w:t>
      </w:r>
      <w:proofErr w:type="spellStart"/>
      <w:r w:rsidRPr="00E23CF0">
        <w:t>Matakuliah</w:t>
      </w:r>
      <w:proofErr w:type="spellEnd"/>
      <w:r w:rsidR="00EB1838" w:rsidRPr="00E23CF0">
        <w:tab/>
      </w:r>
      <w:r w:rsidR="00EB1838" w:rsidRPr="00E23CF0">
        <w:rPr>
          <w:lang w:val="en-US"/>
        </w:rPr>
        <w:t>:</w:t>
      </w:r>
      <w:r w:rsidR="00190E97" w:rsidRPr="00E23CF0">
        <w:rPr>
          <w:noProof/>
          <w:color w:val="000000"/>
          <w:lang w:val="id-ID"/>
        </w:rPr>
        <w:t xml:space="preserve"> 190401603P062</w:t>
      </w:r>
      <w:r w:rsidR="00EB1838" w:rsidRPr="00E23CF0">
        <w:tab/>
      </w:r>
      <w:r w:rsidRPr="00E23CF0">
        <w:tab/>
      </w:r>
    </w:p>
    <w:p w14:paraId="3D4484B8" w14:textId="49F507F9" w:rsidR="00DE1FD6" w:rsidRPr="00E23CF0" w:rsidRDefault="00DE1FD6" w:rsidP="00DE1FD6">
      <w:pPr>
        <w:pStyle w:val="TeksIsi"/>
        <w:tabs>
          <w:tab w:val="left" w:pos="3371"/>
        </w:tabs>
        <w:spacing w:before="40"/>
        <w:ind w:left="962"/>
      </w:pPr>
      <w:r w:rsidRPr="00E23CF0">
        <w:t>Semester/SKS</w:t>
      </w:r>
      <w:r w:rsidRPr="00E23CF0">
        <w:tab/>
        <w:t xml:space="preserve">: </w:t>
      </w:r>
      <w:r w:rsidR="00C94508" w:rsidRPr="00E23CF0">
        <w:rPr>
          <w:lang w:val="en-US"/>
        </w:rPr>
        <w:t xml:space="preserve"> </w:t>
      </w:r>
      <w:proofErr w:type="spellStart"/>
      <w:r w:rsidR="00C94508" w:rsidRPr="00E23CF0">
        <w:rPr>
          <w:lang w:val="en-US"/>
        </w:rPr>
        <w:t>Ganjil</w:t>
      </w:r>
      <w:proofErr w:type="spellEnd"/>
      <w:r w:rsidR="00EB1838" w:rsidRPr="00E23CF0">
        <w:t xml:space="preserve"> </w:t>
      </w:r>
      <w:r w:rsidR="00D21906" w:rsidRPr="00E23CF0">
        <w:t xml:space="preserve">/ </w:t>
      </w:r>
      <w:r w:rsidR="0038466A" w:rsidRPr="00E23CF0">
        <w:rPr>
          <w:lang w:val="id-ID"/>
        </w:rPr>
        <w:t>Tiga (</w:t>
      </w:r>
      <w:r w:rsidR="00A95DB3" w:rsidRPr="00E23CF0">
        <w:rPr>
          <w:lang w:val="en-US"/>
        </w:rPr>
        <w:t>3</w:t>
      </w:r>
      <w:r w:rsidR="0038466A" w:rsidRPr="00E23CF0">
        <w:rPr>
          <w:lang w:val="id-ID"/>
        </w:rPr>
        <w:t>)</w:t>
      </w:r>
      <w:r w:rsidR="00D21906" w:rsidRPr="00E23CF0">
        <w:t xml:space="preserve"> SKS</w:t>
      </w:r>
    </w:p>
    <w:p w14:paraId="08A4699A" w14:textId="77777777" w:rsidR="00EB1838" w:rsidRPr="00E23CF0" w:rsidRDefault="00D21906" w:rsidP="00A95DB3">
      <w:pPr>
        <w:pStyle w:val="TeksIsi"/>
        <w:tabs>
          <w:tab w:val="left" w:pos="3371"/>
        </w:tabs>
        <w:spacing w:before="40"/>
        <w:ind w:left="962"/>
        <w:rPr>
          <w:lang w:val="en-US"/>
        </w:rPr>
      </w:pPr>
      <w:r w:rsidRPr="00E23CF0">
        <w:t>Mata</w:t>
      </w:r>
      <w:r w:rsidRPr="00E23CF0">
        <w:rPr>
          <w:spacing w:val="-2"/>
        </w:rPr>
        <w:t xml:space="preserve"> </w:t>
      </w:r>
      <w:r w:rsidRPr="00E23CF0">
        <w:t>kuliah</w:t>
      </w:r>
      <w:r w:rsidRPr="00E23CF0">
        <w:rPr>
          <w:spacing w:val="-2"/>
        </w:rPr>
        <w:t xml:space="preserve"> </w:t>
      </w:r>
      <w:proofErr w:type="spellStart"/>
      <w:r w:rsidR="00DE1FD6" w:rsidRPr="00E23CF0">
        <w:t>Prasayarat</w:t>
      </w:r>
      <w:proofErr w:type="spellEnd"/>
      <w:r w:rsidR="00DE1FD6" w:rsidRPr="00E23CF0">
        <w:tab/>
        <w:t xml:space="preserve">: </w:t>
      </w:r>
      <w:r w:rsidR="00A95DB3" w:rsidRPr="00E23CF0">
        <w:rPr>
          <w:lang w:val="en-US"/>
        </w:rPr>
        <w:t xml:space="preserve"> Lulus Mata </w:t>
      </w:r>
      <w:proofErr w:type="spellStart"/>
      <w:r w:rsidR="00A95DB3" w:rsidRPr="00E23CF0">
        <w:rPr>
          <w:lang w:val="en-US"/>
        </w:rPr>
        <w:t>Kuliah</w:t>
      </w:r>
      <w:proofErr w:type="spellEnd"/>
      <w:r w:rsidR="00A95DB3" w:rsidRPr="00E23CF0">
        <w:rPr>
          <w:lang w:val="en-US"/>
        </w:rPr>
        <w:t xml:space="preserve"> </w:t>
      </w:r>
      <w:proofErr w:type="spellStart"/>
      <w:r w:rsidR="00A95DB3" w:rsidRPr="00E23CF0">
        <w:rPr>
          <w:lang w:val="en-US"/>
        </w:rPr>
        <w:t>Biologi</w:t>
      </w:r>
      <w:proofErr w:type="spellEnd"/>
    </w:p>
    <w:p w14:paraId="2673FBDC" w14:textId="77777777" w:rsidR="00D16396" w:rsidRPr="00E23CF0" w:rsidRDefault="00D21906" w:rsidP="00A95DB3">
      <w:pPr>
        <w:pStyle w:val="Header"/>
        <w:tabs>
          <w:tab w:val="left" w:pos="3371"/>
        </w:tabs>
        <w:ind w:left="964" w:right="-81"/>
        <w:rPr>
          <w:sz w:val="24"/>
          <w:szCs w:val="24"/>
          <w:lang w:val="id-ID"/>
        </w:rPr>
      </w:pPr>
      <w:r w:rsidRPr="00E23CF0">
        <w:rPr>
          <w:sz w:val="24"/>
          <w:szCs w:val="24"/>
        </w:rPr>
        <w:t>Dosen</w:t>
      </w:r>
      <w:r w:rsidRPr="00E23CF0">
        <w:rPr>
          <w:spacing w:val="-2"/>
          <w:sz w:val="24"/>
          <w:szCs w:val="24"/>
        </w:rPr>
        <w:t xml:space="preserve"> </w:t>
      </w:r>
      <w:r w:rsidRPr="00E23CF0">
        <w:rPr>
          <w:sz w:val="24"/>
          <w:szCs w:val="24"/>
        </w:rPr>
        <w:t>Pengampu</w:t>
      </w:r>
      <w:r w:rsidRPr="00E23CF0">
        <w:rPr>
          <w:sz w:val="24"/>
          <w:szCs w:val="24"/>
        </w:rPr>
        <w:tab/>
        <w:t xml:space="preserve">: </w:t>
      </w:r>
      <w:r w:rsidR="00C94508" w:rsidRPr="00E23CF0">
        <w:rPr>
          <w:sz w:val="24"/>
          <w:szCs w:val="24"/>
          <w:lang w:val="en-US"/>
        </w:rPr>
        <w:t xml:space="preserve"> </w:t>
      </w:r>
      <w:r w:rsidR="00A95DB3" w:rsidRPr="00E23CF0">
        <w:rPr>
          <w:noProof/>
          <w:sz w:val="24"/>
          <w:szCs w:val="24"/>
          <w:lang w:val="id-ID"/>
        </w:rPr>
        <w:t>Dr.rer.nat. Harmonis, S.Hut., M.Sc.</w:t>
      </w:r>
      <w:r w:rsidR="00A95DB3" w:rsidRPr="00E23CF0">
        <w:rPr>
          <w:noProof/>
          <w:sz w:val="24"/>
          <w:szCs w:val="24"/>
        </w:rPr>
        <w:t xml:space="preserve"> dan</w:t>
      </w:r>
      <w:r w:rsidR="00A95DB3" w:rsidRPr="00E23CF0">
        <w:rPr>
          <w:noProof/>
          <w:sz w:val="24"/>
          <w:szCs w:val="24"/>
          <w:lang w:val="id-ID"/>
        </w:rPr>
        <w:t xml:space="preserve"> Dr. Ir. Djumali Mardji, M.Agr.</w:t>
      </w:r>
    </w:p>
    <w:p w14:paraId="4A91E244" w14:textId="77777777" w:rsidR="00EB1838" w:rsidRPr="00E23CF0" w:rsidRDefault="00EB1838" w:rsidP="00337116">
      <w:pPr>
        <w:pStyle w:val="TeksIsi"/>
        <w:spacing w:line="276" w:lineRule="auto"/>
      </w:pPr>
    </w:p>
    <w:p w14:paraId="59A21F25" w14:textId="77777777" w:rsidR="00C94508" w:rsidRPr="00E23CF0" w:rsidRDefault="00C94508" w:rsidP="00580490">
      <w:pPr>
        <w:pStyle w:val="Judul"/>
        <w:numPr>
          <w:ilvl w:val="0"/>
          <w:numId w:val="4"/>
        </w:numPr>
        <w:spacing w:before="0" w:line="276" w:lineRule="auto"/>
        <w:ind w:left="426" w:hanging="425"/>
        <w:jc w:val="left"/>
        <w:rPr>
          <w:b w:val="0"/>
          <w:sz w:val="24"/>
          <w:szCs w:val="24"/>
          <w:lang w:val="en-ID"/>
        </w:rPr>
      </w:pPr>
      <w:r w:rsidRPr="00E23CF0">
        <w:rPr>
          <w:b w:val="0"/>
          <w:sz w:val="24"/>
          <w:szCs w:val="24"/>
        </w:rPr>
        <w:t>Capaian Pembelajaran Lulusan (CPL)</w:t>
      </w:r>
      <w:r w:rsidRPr="00E23CF0">
        <w:rPr>
          <w:b w:val="0"/>
          <w:sz w:val="24"/>
          <w:szCs w:val="24"/>
          <w:lang w:val="en-ID"/>
        </w:rPr>
        <w:t>:</w:t>
      </w:r>
    </w:p>
    <w:p w14:paraId="0D6DB956" w14:textId="77777777" w:rsidR="005A2D09" w:rsidRPr="00E23CF0" w:rsidRDefault="005A2D09" w:rsidP="0038466A">
      <w:pPr>
        <w:pStyle w:val="DaftarParagraf"/>
        <w:numPr>
          <w:ilvl w:val="1"/>
          <w:numId w:val="4"/>
        </w:numPr>
        <w:tabs>
          <w:tab w:val="left" w:pos="1246"/>
        </w:tabs>
        <w:spacing w:before="137"/>
        <w:ind w:left="709"/>
        <w:rPr>
          <w:sz w:val="24"/>
          <w:szCs w:val="24"/>
        </w:rPr>
      </w:pPr>
      <w:r w:rsidRPr="00E23CF0">
        <w:rPr>
          <w:sz w:val="24"/>
          <w:szCs w:val="24"/>
        </w:rPr>
        <w:t>Aspek Sikap:</w:t>
      </w:r>
    </w:p>
    <w:p w14:paraId="456BBE15" w14:textId="77777777" w:rsidR="005A2D09" w:rsidRPr="00E23CF0" w:rsidRDefault="005A2D09" w:rsidP="005A2D09">
      <w:pPr>
        <w:pStyle w:val="TeksIsi"/>
        <w:tabs>
          <w:tab w:val="left" w:pos="1813"/>
        </w:tabs>
        <w:spacing w:before="139"/>
        <w:ind w:left="1245"/>
      </w:pPr>
      <w:r w:rsidRPr="00E23CF0">
        <w:t>S1</w:t>
      </w:r>
      <w:r w:rsidRPr="00E23CF0">
        <w:tab/>
        <w:t>: B</w:t>
      </w:r>
      <w:proofErr w:type="spellStart"/>
      <w:r w:rsidRPr="00E23CF0">
        <w:rPr>
          <w:lang w:val="id-ID"/>
        </w:rPr>
        <w:t>ertakwa</w:t>
      </w:r>
      <w:proofErr w:type="spellEnd"/>
      <w:r w:rsidRPr="00E23CF0">
        <w:rPr>
          <w:lang w:val="id-ID"/>
        </w:rPr>
        <w:t xml:space="preserve"> kepada Tuhan Yang Maha Esa dan mampu menunjukkan sikap religius</w:t>
      </w:r>
    </w:p>
    <w:p w14:paraId="5167FB0D" w14:textId="77777777" w:rsidR="005A2D09" w:rsidRPr="00E23CF0" w:rsidRDefault="005A2D09" w:rsidP="005A2D09">
      <w:pPr>
        <w:pStyle w:val="TeksIsi"/>
        <w:tabs>
          <w:tab w:val="left" w:pos="1813"/>
        </w:tabs>
        <w:spacing w:before="41" w:line="276" w:lineRule="auto"/>
        <w:ind w:left="1245" w:right="3735"/>
      </w:pPr>
      <w:r w:rsidRPr="00E23CF0">
        <w:t>S2</w:t>
      </w:r>
      <w:r w:rsidRPr="00E23CF0">
        <w:tab/>
        <w:t>: M</w:t>
      </w:r>
      <w:proofErr w:type="spellStart"/>
      <w:r w:rsidRPr="00E23CF0">
        <w:rPr>
          <w:lang w:val="id-ID"/>
        </w:rPr>
        <w:t>enjunjung</w:t>
      </w:r>
      <w:proofErr w:type="spellEnd"/>
      <w:r w:rsidRPr="00E23CF0">
        <w:rPr>
          <w:lang w:val="id-ID"/>
        </w:rPr>
        <w:t xml:space="preserve"> tinggi nilai kemanusiaan dalam menjalankan tugas berdasarkan agama, moral, dan etika</w:t>
      </w:r>
    </w:p>
    <w:p w14:paraId="1D17103F" w14:textId="77777777" w:rsidR="005A2D09" w:rsidRPr="00E23CF0" w:rsidRDefault="005A2D09" w:rsidP="005A2D09">
      <w:pPr>
        <w:pStyle w:val="TeksIsi"/>
        <w:tabs>
          <w:tab w:val="left" w:pos="1813"/>
        </w:tabs>
        <w:spacing w:before="41" w:line="276" w:lineRule="auto"/>
        <w:ind w:left="1245" w:right="3735"/>
      </w:pPr>
      <w:r w:rsidRPr="00E23CF0">
        <w:t>S3</w:t>
      </w:r>
      <w:r w:rsidRPr="00E23CF0">
        <w:tab/>
        <w:t xml:space="preserve">: </w:t>
      </w:r>
      <w:r w:rsidRPr="00E23CF0">
        <w:rPr>
          <w:lang w:val="de-DE"/>
        </w:rPr>
        <w:t>M</w:t>
      </w:r>
      <w:proofErr w:type="spellStart"/>
      <w:r w:rsidRPr="00E23CF0">
        <w:rPr>
          <w:lang w:val="id-ID"/>
        </w:rPr>
        <w:t>enginternalisasi</w:t>
      </w:r>
      <w:proofErr w:type="spellEnd"/>
      <w:r w:rsidRPr="00E23CF0">
        <w:rPr>
          <w:lang w:val="id-ID"/>
        </w:rPr>
        <w:t xml:space="preserve"> nilai, norma, dan etika akademik</w:t>
      </w:r>
    </w:p>
    <w:p w14:paraId="18D6F14B" w14:textId="77777777" w:rsidR="005A2D09" w:rsidRPr="00E23CF0" w:rsidRDefault="005A2D09" w:rsidP="005A2D09">
      <w:pPr>
        <w:pStyle w:val="TeksIsi"/>
        <w:tabs>
          <w:tab w:val="left" w:pos="1813"/>
        </w:tabs>
        <w:spacing w:line="278" w:lineRule="auto"/>
        <w:ind w:left="1955" w:right="961" w:hanging="711"/>
        <w:rPr>
          <w:lang w:val="id-ID"/>
        </w:rPr>
      </w:pPr>
      <w:r w:rsidRPr="00E23CF0">
        <w:t>S4</w:t>
      </w:r>
      <w:r w:rsidRPr="00E23CF0">
        <w:tab/>
        <w:t>:</w:t>
      </w:r>
      <w:r w:rsidRPr="00E23CF0">
        <w:rPr>
          <w:spacing w:val="12"/>
        </w:rPr>
        <w:t xml:space="preserve"> </w:t>
      </w:r>
      <w:r w:rsidRPr="00E23CF0">
        <w:t>B</w:t>
      </w:r>
      <w:proofErr w:type="spellStart"/>
      <w:r w:rsidRPr="00E23CF0">
        <w:rPr>
          <w:lang w:val="id-ID"/>
        </w:rPr>
        <w:t>erperan</w:t>
      </w:r>
      <w:proofErr w:type="spellEnd"/>
      <w:r w:rsidRPr="00E23CF0">
        <w:rPr>
          <w:lang w:val="id-ID"/>
        </w:rPr>
        <w:t xml:space="preserve"> sebagai warga negara yang bangga dan cinta tanah air, memiliki nasionalisme serta rasa </w:t>
      </w:r>
      <w:proofErr w:type="spellStart"/>
      <w:r w:rsidRPr="00E23CF0">
        <w:rPr>
          <w:lang w:val="id-ID"/>
        </w:rPr>
        <w:t>tanggungjawab</w:t>
      </w:r>
      <w:proofErr w:type="spellEnd"/>
      <w:r w:rsidRPr="00E23CF0">
        <w:rPr>
          <w:lang w:val="id-ID"/>
        </w:rPr>
        <w:t xml:space="preserve"> pada negara dan bangsa</w:t>
      </w:r>
    </w:p>
    <w:p w14:paraId="08F38AC3" w14:textId="77777777" w:rsidR="005A2D09" w:rsidRPr="00E23CF0" w:rsidRDefault="005A2D09" w:rsidP="005A2D09">
      <w:pPr>
        <w:pStyle w:val="TeksIsi"/>
        <w:tabs>
          <w:tab w:val="left" w:pos="1813"/>
        </w:tabs>
        <w:spacing w:line="278" w:lineRule="auto"/>
        <w:ind w:left="1955" w:right="961" w:hanging="711"/>
      </w:pPr>
      <w:r w:rsidRPr="00E23CF0">
        <w:lastRenderedPageBreak/>
        <w:t>S5</w:t>
      </w:r>
      <w:r w:rsidRPr="00E23CF0">
        <w:tab/>
        <w:t>: M</w:t>
      </w:r>
      <w:proofErr w:type="spellStart"/>
      <w:r w:rsidRPr="00E23CF0">
        <w:rPr>
          <w:lang w:val="id-ID"/>
        </w:rPr>
        <w:t>enghargai</w:t>
      </w:r>
      <w:proofErr w:type="spellEnd"/>
      <w:r w:rsidRPr="00E23CF0">
        <w:rPr>
          <w:lang w:val="id-ID"/>
        </w:rPr>
        <w:t xml:space="preserve"> keanekaragaman budaya, pandangan, agama, dan kepercayaan, serta pendapat atau temuan orisinal orang lain</w:t>
      </w:r>
    </w:p>
    <w:p w14:paraId="021F1D61" w14:textId="77777777" w:rsidR="005A2D09" w:rsidRPr="00E23CF0" w:rsidRDefault="005A2D09" w:rsidP="005A2D09">
      <w:pPr>
        <w:pStyle w:val="TeksIsi"/>
        <w:tabs>
          <w:tab w:val="left" w:pos="1813"/>
        </w:tabs>
        <w:spacing w:line="276" w:lineRule="auto"/>
        <w:ind w:left="1955" w:right="966" w:hanging="711"/>
      </w:pPr>
      <w:r w:rsidRPr="00E23CF0">
        <w:t>S6</w:t>
      </w:r>
      <w:r w:rsidRPr="00E23CF0">
        <w:tab/>
        <w:t>: B</w:t>
      </w:r>
      <w:proofErr w:type="spellStart"/>
      <w:r w:rsidRPr="00E23CF0">
        <w:rPr>
          <w:lang w:val="id-ID"/>
        </w:rPr>
        <w:t>erkontribusi</w:t>
      </w:r>
      <w:proofErr w:type="spellEnd"/>
      <w:r w:rsidRPr="00E23CF0">
        <w:rPr>
          <w:lang w:val="id-ID"/>
        </w:rPr>
        <w:t xml:space="preserve"> dalam peningkatan mutu kehidupan bermasyarakat, berbangsa, bernegara, dan kemajuan peradaban berdasarkan Pancasila</w:t>
      </w:r>
    </w:p>
    <w:p w14:paraId="7EB6D11A" w14:textId="77777777" w:rsidR="005A2D09" w:rsidRPr="00E23CF0" w:rsidRDefault="005A2D09" w:rsidP="005A2D09">
      <w:pPr>
        <w:pStyle w:val="TeksIsi"/>
        <w:tabs>
          <w:tab w:val="left" w:pos="1813"/>
        </w:tabs>
        <w:spacing w:line="276" w:lineRule="auto"/>
        <w:ind w:left="1245" w:right="4051"/>
        <w:rPr>
          <w:lang w:val="id-ID"/>
        </w:rPr>
      </w:pPr>
      <w:r w:rsidRPr="00E23CF0">
        <w:t>S7</w:t>
      </w:r>
      <w:r w:rsidRPr="00E23CF0">
        <w:tab/>
        <w:t>: B</w:t>
      </w:r>
      <w:proofErr w:type="spellStart"/>
      <w:r w:rsidRPr="00E23CF0">
        <w:rPr>
          <w:lang w:val="id-ID"/>
        </w:rPr>
        <w:t>ekerjasama</w:t>
      </w:r>
      <w:proofErr w:type="spellEnd"/>
      <w:r w:rsidRPr="00E23CF0">
        <w:rPr>
          <w:lang w:val="id-ID"/>
        </w:rPr>
        <w:t xml:space="preserve"> dan memiliki kepekaan sosial serta kepedulian terhadap masyarakat dan lingkungan</w:t>
      </w:r>
    </w:p>
    <w:p w14:paraId="4680BB7F" w14:textId="77777777" w:rsidR="005A2D09" w:rsidRPr="00E23CF0" w:rsidRDefault="005A2D09" w:rsidP="005A2D09">
      <w:pPr>
        <w:pStyle w:val="TeksIsi"/>
        <w:tabs>
          <w:tab w:val="left" w:pos="1813"/>
        </w:tabs>
        <w:spacing w:line="276" w:lineRule="auto"/>
        <w:ind w:left="1245" w:right="4051"/>
      </w:pPr>
      <w:r w:rsidRPr="00E23CF0">
        <w:t>S8</w:t>
      </w:r>
      <w:r w:rsidRPr="00E23CF0">
        <w:tab/>
        <w:t xml:space="preserve">: </w:t>
      </w:r>
      <w:r w:rsidRPr="00E23CF0">
        <w:rPr>
          <w:lang w:val="de-DE"/>
        </w:rPr>
        <w:t>T</w:t>
      </w:r>
      <w:proofErr w:type="spellStart"/>
      <w:r w:rsidRPr="00E23CF0">
        <w:rPr>
          <w:lang w:val="id-ID"/>
        </w:rPr>
        <w:t>aat</w:t>
      </w:r>
      <w:proofErr w:type="spellEnd"/>
      <w:r w:rsidRPr="00E23CF0">
        <w:rPr>
          <w:lang w:val="id-ID"/>
        </w:rPr>
        <w:t xml:space="preserve"> hukum dan disiplin dalam kehidupan bermasyarakat dan bernegara</w:t>
      </w:r>
    </w:p>
    <w:p w14:paraId="53A5DB04" w14:textId="77777777" w:rsidR="005A2D09" w:rsidRPr="00E23CF0" w:rsidRDefault="005A2D09" w:rsidP="005A2D09">
      <w:pPr>
        <w:pStyle w:val="TeksIsi"/>
        <w:tabs>
          <w:tab w:val="left" w:pos="1813"/>
        </w:tabs>
        <w:spacing w:line="275" w:lineRule="exact"/>
        <w:ind w:left="1245"/>
      </w:pPr>
      <w:r w:rsidRPr="00E23CF0">
        <w:t>S9</w:t>
      </w:r>
      <w:r w:rsidRPr="00E23CF0">
        <w:tab/>
        <w:t xml:space="preserve">: </w:t>
      </w:r>
      <w:r w:rsidRPr="00E23CF0">
        <w:rPr>
          <w:lang w:val="de-DE"/>
        </w:rPr>
        <w:t>M</w:t>
      </w:r>
      <w:proofErr w:type="spellStart"/>
      <w:r w:rsidRPr="00E23CF0">
        <w:rPr>
          <w:lang w:val="id-ID"/>
        </w:rPr>
        <w:t>enginternalisasi</w:t>
      </w:r>
      <w:proofErr w:type="spellEnd"/>
      <w:r w:rsidRPr="00E23CF0">
        <w:rPr>
          <w:lang w:val="id-ID"/>
        </w:rPr>
        <w:t xml:space="preserve"> semangat kemandirian, kejuangan, dan kewirausahaan</w:t>
      </w:r>
    </w:p>
    <w:p w14:paraId="1CD0072A" w14:textId="77777777" w:rsidR="005A2D09" w:rsidRPr="00E23CF0" w:rsidRDefault="005A2D09" w:rsidP="005A2D09">
      <w:pPr>
        <w:pStyle w:val="TeksIsi"/>
        <w:tabs>
          <w:tab w:val="left" w:pos="1843"/>
        </w:tabs>
        <w:spacing w:before="41" w:line="278" w:lineRule="auto"/>
        <w:ind w:left="1955" w:right="961" w:hanging="711"/>
        <w:rPr>
          <w:lang w:val="id-ID"/>
        </w:rPr>
      </w:pPr>
      <w:r w:rsidRPr="00E23CF0">
        <w:t xml:space="preserve">S10 </w:t>
      </w:r>
      <w:r w:rsidRPr="00E23CF0">
        <w:tab/>
        <w:t>: M</w:t>
      </w:r>
      <w:proofErr w:type="spellStart"/>
      <w:r w:rsidRPr="00E23CF0">
        <w:rPr>
          <w:lang w:val="id-ID"/>
        </w:rPr>
        <w:t>enunjukkan</w:t>
      </w:r>
      <w:proofErr w:type="spellEnd"/>
      <w:r w:rsidRPr="00E23CF0">
        <w:rPr>
          <w:lang w:val="id-ID"/>
        </w:rPr>
        <w:t xml:space="preserve"> sikap bertanggungjawab atas pekerjaan di bidang keahlian ilmu kehutanan khususnya hutan tropis lembap dan lingkungannya secara mandiri</w:t>
      </w:r>
    </w:p>
    <w:p w14:paraId="73AFA082" w14:textId="77777777" w:rsidR="005A2D09" w:rsidRPr="00E23CF0" w:rsidRDefault="005A2D09" w:rsidP="005A2D09">
      <w:pPr>
        <w:pStyle w:val="TeksIsi"/>
        <w:tabs>
          <w:tab w:val="left" w:pos="1843"/>
        </w:tabs>
        <w:spacing w:before="41" w:line="278" w:lineRule="auto"/>
        <w:ind w:left="1955" w:right="961" w:hanging="711"/>
        <w:rPr>
          <w:lang w:val="en-US"/>
        </w:rPr>
      </w:pPr>
      <w:r w:rsidRPr="00E23CF0">
        <w:rPr>
          <w:lang w:val="en-US"/>
        </w:rPr>
        <w:t>S11</w:t>
      </w:r>
      <w:r w:rsidRPr="00E23CF0">
        <w:rPr>
          <w:lang w:val="en-US"/>
        </w:rPr>
        <w:tab/>
        <w:t xml:space="preserve">: </w:t>
      </w:r>
      <w:r w:rsidRPr="00E23CF0">
        <w:rPr>
          <w:lang w:val="id-ID"/>
        </w:rPr>
        <w:t xml:space="preserve">Mempunyai jiwa kepemimpinan dan dapat </w:t>
      </w:r>
      <w:proofErr w:type="spellStart"/>
      <w:r w:rsidRPr="00E23CF0">
        <w:rPr>
          <w:lang w:val="id-ID"/>
        </w:rPr>
        <w:t>bekerjasama</w:t>
      </w:r>
      <w:proofErr w:type="spellEnd"/>
      <w:r w:rsidRPr="00E23CF0">
        <w:rPr>
          <w:lang w:val="id-ID"/>
        </w:rPr>
        <w:t xml:space="preserve"> dalam tim</w:t>
      </w:r>
    </w:p>
    <w:p w14:paraId="33AD9BA8" w14:textId="77777777" w:rsidR="005A2D09" w:rsidRPr="00E23CF0" w:rsidRDefault="005A2D09" w:rsidP="005A2D09">
      <w:pPr>
        <w:pStyle w:val="DaftarParagraf"/>
        <w:numPr>
          <w:ilvl w:val="1"/>
          <w:numId w:val="4"/>
        </w:numPr>
        <w:tabs>
          <w:tab w:val="left" w:pos="1246"/>
        </w:tabs>
        <w:spacing w:before="240"/>
        <w:rPr>
          <w:sz w:val="24"/>
          <w:szCs w:val="24"/>
        </w:rPr>
      </w:pPr>
      <w:r w:rsidRPr="00E23CF0">
        <w:rPr>
          <w:sz w:val="24"/>
          <w:szCs w:val="24"/>
        </w:rPr>
        <w:t>Aspek</w:t>
      </w:r>
      <w:r w:rsidRPr="00E23CF0">
        <w:rPr>
          <w:spacing w:val="-1"/>
          <w:sz w:val="24"/>
          <w:szCs w:val="24"/>
        </w:rPr>
        <w:t xml:space="preserve"> </w:t>
      </w:r>
      <w:r w:rsidRPr="00E23CF0">
        <w:rPr>
          <w:sz w:val="24"/>
          <w:szCs w:val="24"/>
        </w:rPr>
        <w:t>Pengetahuan:</w:t>
      </w:r>
    </w:p>
    <w:p w14:paraId="26393C66" w14:textId="77777777" w:rsidR="005A2D09" w:rsidRPr="00E23CF0" w:rsidRDefault="005A2D09" w:rsidP="005A2D09">
      <w:pPr>
        <w:pStyle w:val="TeksIsi"/>
        <w:tabs>
          <w:tab w:val="left" w:pos="1813"/>
        </w:tabs>
        <w:spacing w:before="240" w:line="276" w:lineRule="auto"/>
        <w:ind w:left="1247" w:right="1865"/>
      </w:pPr>
      <w:r w:rsidRPr="00E23CF0">
        <w:t>P1</w:t>
      </w:r>
      <w:r w:rsidRPr="00E23CF0">
        <w:tab/>
        <w:t xml:space="preserve">: </w:t>
      </w:r>
      <w:r w:rsidRPr="00E23CF0">
        <w:rPr>
          <w:lang w:val="id-ID"/>
        </w:rPr>
        <w:t>Menguasai konsep teoritis dan prinsip-prinsip pokok ilmu kehutanan khususnya hutan tropis lembap dan lingkungannya</w:t>
      </w:r>
    </w:p>
    <w:p w14:paraId="7CCEC9A7" w14:textId="77777777" w:rsidR="005A2D09" w:rsidRPr="00E23CF0" w:rsidRDefault="005A2D09" w:rsidP="005A2D09">
      <w:pPr>
        <w:pStyle w:val="TeksIsi"/>
        <w:tabs>
          <w:tab w:val="left" w:pos="1813"/>
        </w:tabs>
        <w:spacing w:line="276" w:lineRule="auto"/>
        <w:ind w:left="1247" w:right="1865"/>
      </w:pPr>
      <w:r w:rsidRPr="00E23CF0">
        <w:t>P2</w:t>
      </w:r>
      <w:r w:rsidRPr="00E23CF0">
        <w:tab/>
        <w:t xml:space="preserve">: </w:t>
      </w:r>
      <w:r w:rsidRPr="00E23CF0">
        <w:rPr>
          <w:lang w:val="id-ID"/>
        </w:rPr>
        <w:t>Menguasai aplikasi ilmu-ilmu kehutanan</w:t>
      </w:r>
    </w:p>
    <w:p w14:paraId="241AF924" w14:textId="77777777" w:rsidR="005A2D09" w:rsidRPr="00E23CF0" w:rsidRDefault="005A2D09" w:rsidP="005A2D09">
      <w:pPr>
        <w:pStyle w:val="TeksIsi"/>
        <w:tabs>
          <w:tab w:val="left" w:pos="1813"/>
        </w:tabs>
        <w:spacing w:before="2"/>
        <w:ind w:left="1245"/>
      </w:pPr>
      <w:r w:rsidRPr="00E23CF0">
        <w:t>P3</w:t>
      </w:r>
      <w:r w:rsidRPr="00E23CF0">
        <w:tab/>
        <w:t xml:space="preserve">: </w:t>
      </w:r>
      <w:r w:rsidRPr="00E23CF0">
        <w:rPr>
          <w:lang w:val="id-ID"/>
        </w:rPr>
        <w:t>Menguasai pengetahuan tentang teknologi kehutanan dan penerapannya</w:t>
      </w:r>
    </w:p>
    <w:p w14:paraId="39D49C17" w14:textId="77777777" w:rsidR="005A2D09" w:rsidRPr="00E23CF0" w:rsidRDefault="005A2D09" w:rsidP="005A2D09">
      <w:pPr>
        <w:pStyle w:val="TeksIsi"/>
        <w:tabs>
          <w:tab w:val="left" w:pos="1813"/>
        </w:tabs>
        <w:spacing w:before="40" w:line="276" w:lineRule="auto"/>
        <w:ind w:left="1955" w:right="958" w:hanging="711"/>
        <w:rPr>
          <w:lang w:val="id-ID"/>
        </w:rPr>
      </w:pPr>
      <w:r w:rsidRPr="00E23CF0">
        <w:t>P4</w:t>
      </w:r>
      <w:r w:rsidRPr="00E23CF0">
        <w:tab/>
        <w:t xml:space="preserve">: </w:t>
      </w:r>
      <w:r w:rsidRPr="00E23CF0">
        <w:rPr>
          <w:lang w:val="id-ID"/>
        </w:rPr>
        <w:t>Menguasai pengetahuan tentang prinsip-prinsip pengelolaan/manajemen hutan yang meliputi perencanaan dan  pengelolaan hutan,  pemanenan hutan, peraturan perundangan kehutanan, ekonomi dan sosial kehutanan</w:t>
      </w:r>
    </w:p>
    <w:p w14:paraId="2C74F92C" w14:textId="77777777" w:rsidR="005A2D09" w:rsidRPr="00E23CF0" w:rsidRDefault="005A2D09" w:rsidP="005A2D09">
      <w:pPr>
        <w:pStyle w:val="TeksIsi"/>
        <w:tabs>
          <w:tab w:val="left" w:pos="1813"/>
        </w:tabs>
        <w:spacing w:before="40" w:line="276" w:lineRule="auto"/>
        <w:ind w:left="1955" w:right="958" w:hanging="711"/>
      </w:pPr>
      <w:r w:rsidRPr="00E23CF0">
        <w:t>P5</w:t>
      </w:r>
      <w:r w:rsidRPr="00E23CF0">
        <w:tab/>
        <w:t xml:space="preserve">: </w:t>
      </w:r>
      <w:r w:rsidRPr="00E23CF0">
        <w:rPr>
          <w:lang w:val="id-ID"/>
        </w:rPr>
        <w:t>Menguasai pengetahuan tentang prinsip-prinsip budidaya hutan dan penerapannya</w:t>
      </w:r>
    </w:p>
    <w:p w14:paraId="1E87C628" w14:textId="77777777" w:rsidR="005A2D09" w:rsidRPr="00E23CF0" w:rsidRDefault="005A2D09" w:rsidP="005A2D09">
      <w:pPr>
        <w:pStyle w:val="TeksIsi"/>
        <w:tabs>
          <w:tab w:val="left" w:pos="1813"/>
        </w:tabs>
        <w:spacing w:before="44" w:line="276" w:lineRule="auto"/>
        <w:ind w:left="1955" w:right="966" w:hanging="711"/>
      </w:pPr>
      <w:r w:rsidRPr="00E23CF0">
        <w:t>P6</w:t>
      </w:r>
      <w:r w:rsidRPr="00E23CF0">
        <w:tab/>
        <w:t xml:space="preserve">: </w:t>
      </w:r>
      <w:r w:rsidRPr="00E23CF0">
        <w:rPr>
          <w:lang w:val="id-ID"/>
        </w:rPr>
        <w:t>Menguasai pengetahuan tentang teknologi, pemanfaatan dan pengolahan  hasil hutan berupa kayu maupun non kayu beserta limbahnya serta pengelolaan industri pengolahan hasil hutan</w:t>
      </w:r>
    </w:p>
    <w:p w14:paraId="59C9B6B6" w14:textId="77777777" w:rsidR="005A2D09" w:rsidRPr="00E23CF0" w:rsidRDefault="005A2D09" w:rsidP="005A2D09">
      <w:pPr>
        <w:pStyle w:val="TeksIsi"/>
        <w:tabs>
          <w:tab w:val="left" w:pos="1813"/>
        </w:tabs>
        <w:spacing w:line="275" w:lineRule="exact"/>
        <w:ind w:left="1245"/>
      </w:pPr>
      <w:r w:rsidRPr="00E23CF0">
        <w:t>P7</w:t>
      </w:r>
      <w:r w:rsidRPr="00E23CF0">
        <w:tab/>
        <w:t xml:space="preserve">: </w:t>
      </w:r>
      <w:r w:rsidRPr="00E23CF0">
        <w:rPr>
          <w:lang w:val="id-ID"/>
        </w:rPr>
        <w:t>Menguasai pengetahuan tentang prinsip-prinsip konservasi hutan dan lingkungan serta penerapannya</w:t>
      </w:r>
    </w:p>
    <w:p w14:paraId="2A733737" w14:textId="77777777" w:rsidR="005A2D09" w:rsidRPr="00E23CF0" w:rsidRDefault="005A2D09" w:rsidP="005A2D09">
      <w:pPr>
        <w:pStyle w:val="TeksIsi"/>
        <w:spacing w:before="3"/>
      </w:pPr>
    </w:p>
    <w:p w14:paraId="2119FD51" w14:textId="77777777" w:rsidR="005A2D09" w:rsidRPr="00E23CF0" w:rsidRDefault="005A2D09" w:rsidP="005A2D09">
      <w:pPr>
        <w:pStyle w:val="DaftarParagraf"/>
        <w:numPr>
          <w:ilvl w:val="1"/>
          <w:numId w:val="4"/>
        </w:numPr>
        <w:tabs>
          <w:tab w:val="left" w:pos="1246"/>
        </w:tabs>
        <w:jc w:val="both"/>
        <w:rPr>
          <w:sz w:val="24"/>
          <w:szCs w:val="24"/>
        </w:rPr>
      </w:pPr>
      <w:r w:rsidRPr="00E23CF0">
        <w:rPr>
          <w:sz w:val="24"/>
          <w:szCs w:val="24"/>
        </w:rPr>
        <w:t>Aspek Keterampilan</w:t>
      </w:r>
      <w:r w:rsidRPr="00E23CF0">
        <w:rPr>
          <w:spacing w:val="-1"/>
          <w:sz w:val="24"/>
          <w:szCs w:val="24"/>
        </w:rPr>
        <w:t xml:space="preserve"> </w:t>
      </w:r>
      <w:r w:rsidRPr="00E23CF0">
        <w:rPr>
          <w:sz w:val="24"/>
          <w:szCs w:val="24"/>
        </w:rPr>
        <w:t>Umum:</w:t>
      </w:r>
    </w:p>
    <w:p w14:paraId="7D17D913" w14:textId="77777777" w:rsidR="005A2D09" w:rsidRPr="00E23CF0" w:rsidRDefault="005A2D09" w:rsidP="005A2D09">
      <w:pPr>
        <w:pStyle w:val="TeksIsi"/>
        <w:spacing w:before="137" w:line="276" w:lineRule="auto"/>
        <w:ind w:left="1955" w:right="956" w:hanging="711"/>
        <w:jc w:val="both"/>
        <w:rPr>
          <w:lang w:val="en-US"/>
        </w:rPr>
      </w:pPr>
      <w:r w:rsidRPr="00E23CF0">
        <w:t xml:space="preserve">KU1 : </w:t>
      </w:r>
      <w:r w:rsidRPr="00E23CF0">
        <w:rPr>
          <w:lang w:val="id-ID"/>
        </w:rPr>
        <w:t xml:space="preserve">Mampu menerapkan pemikiran logis, kritis, sistematis dan inovatif dalam </w:t>
      </w:r>
      <w:proofErr w:type="spellStart"/>
      <w:r w:rsidRPr="00E23CF0">
        <w:rPr>
          <w:lang w:val="id-ID"/>
        </w:rPr>
        <w:t>kontek</w:t>
      </w:r>
      <w:proofErr w:type="spellEnd"/>
      <w:r w:rsidRPr="00E23CF0">
        <w:rPr>
          <w:lang w:val="id-ID"/>
        </w:rPr>
        <w:t xml:space="preserve"> pengembangan implementasi iptek yang memperhatikan dan menerapkan nilai sesuai dengan bidang keahlian ilmu kehutanan khususnya hutan tropis lembap dan lingkungannya</w:t>
      </w:r>
    </w:p>
    <w:p w14:paraId="16EFA724" w14:textId="77777777" w:rsidR="005A2D09" w:rsidRPr="00E23CF0" w:rsidRDefault="005A2D09" w:rsidP="005A2D09">
      <w:pPr>
        <w:pStyle w:val="TeksIsi"/>
        <w:spacing w:before="1"/>
        <w:ind w:left="1245"/>
        <w:jc w:val="both"/>
      </w:pPr>
      <w:r w:rsidRPr="00E23CF0">
        <w:t xml:space="preserve">KU2 : </w:t>
      </w:r>
      <w:r w:rsidRPr="00E23CF0">
        <w:rPr>
          <w:lang w:val="id-ID"/>
        </w:rPr>
        <w:t>Mampu menunjukkan kinerja mandiri, bermutu dan terukur</w:t>
      </w:r>
    </w:p>
    <w:p w14:paraId="02EBBFA9" w14:textId="77777777" w:rsidR="005A2D09" w:rsidRPr="00E23CF0" w:rsidRDefault="005A2D09" w:rsidP="005A2D09">
      <w:pPr>
        <w:pStyle w:val="TeksIsi"/>
        <w:spacing w:before="41" w:line="276" w:lineRule="auto"/>
        <w:ind w:left="1955" w:right="959" w:hanging="711"/>
        <w:jc w:val="both"/>
      </w:pPr>
      <w:r w:rsidRPr="00E23CF0">
        <w:t xml:space="preserve">KU3 : </w:t>
      </w:r>
      <w:r w:rsidRPr="00E23CF0">
        <w:rPr>
          <w:lang w:val="id-ID"/>
        </w:rPr>
        <w:t xml:space="preserve">Mampu mengkaji implikasi pengembangan atau implementasi iptek yang memperhatikan dan menerapkan nilai humaniora sesuai dengan keahlian ilmu kehutanan berdasarkan kaidah,  tata cara dan etika ilmiah untuk menghasilkan solusi dan gagasan serta deskripsi </w:t>
      </w:r>
      <w:proofErr w:type="spellStart"/>
      <w:r w:rsidRPr="00E23CF0">
        <w:rPr>
          <w:lang w:val="id-ID"/>
        </w:rPr>
        <w:t>saintifik</w:t>
      </w:r>
      <w:proofErr w:type="spellEnd"/>
    </w:p>
    <w:p w14:paraId="292476FC" w14:textId="77777777" w:rsidR="005A2D09" w:rsidRPr="00E23CF0" w:rsidRDefault="005A2D09" w:rsidP="005A2D09">
      <w:pPr>
        <w:pStyle w:val="TeksIsi"/>
        <w:spacing w:line="276" w:lineRule="auto"/>
        <w:ind w:left="1951" w:right="958" w:hanging="709"/>
      </w:pPr>
      <w:r w:rsidRPr="00E23CF0">
        <w:t xml:space="preserve">KU4 : </w:t>
      </w:r>
      <w:r w:rsidRPr="00E23CF0">
        <w:rPr>
          <w:lang w:val="id-ID"/>
        </w:rPr>
        <w:t xml:space="preserve">Mampu menyusun deskripsi </w:t>
      </w:r>
      <w:proofErr w:type="spellStart"/>
      <w:r w:rsidRPr="00E23CF0">
        <w:rPr>
          <w:lang w:val="id-ID"/>
        </w:rPr>
        <w:t>saintifik</w:t>
      </w:r>
      <w:proofErr w:type="spellEnd"/>
      <w:r w:rsidRPr="00E23CF0">
        <w:rPr>
          <w:lang w:val="id-ID"/>
        </w:rPr>
        <w:t xml:space="preserve"> hasil kajian tersebut di atas dalam bentuk skripsi atau laporan tugas akhir, dan mengunggahnya dalam laman perguruan tinggi.</w:t>
      </w:r>
    </w:p>
    <w:p w14:paraId="76F56B0D" w14:textId="77777777" w:rsidR="005A2D09" w:rsidRPr="00E23CF0" w:rsidRDefault="005A2D09" w:rsidP="005A2D09">
      <w:pPr>
        <w:pStyle w:val="TeksIsi"/>
        <w:spacing w:line="276" w:lineRule="auto"/>
        <w:ind w:left="1955" w:right="961" w:hanging="711"/>
      </w:pPr>
      <w:r w:rsidRPr="00E23CF0">
        <w:t xml:space="preserve">KU5 : </w:t>
      </w:r>
      <w:r w:rsidRPr="00E23CF0">
        <w:rPr>
          <w:lang w:val="id-ID"/>
        </w:rPr>
        <w:t xml:space="preserve">Mampu membuat keputusan secara tepat untuk menyelesaikan masalah di bidang kehutanan tropis lembap berdasarkan analisis </w:t>
      </w:r>
      <w:r w:rsidRPr="00E23CF0">
        <w:rPr>
          <w:lang w:val="id-ID"/>
        </w:rPr>
        <w:lastRenderedPageBreak/>
        <w:t>data dan informasi</w:t>
      </w:r>
    </w:p>
    <w:p w14:paraId="4018C9D5" w14:textId="77777777" w:rsidR="005A2D09" w:rsidRPr="00E23CF0" w:rsidRDefault="005A2D09" w:rsidP="005A2D09">
      <w:pPr>
        <w:pStyle w:val="TeksIsi"/>
        <w:ind w:left="1245"/>
      </w:pPr>
      <w:r w:rsidRPr="00E23CF0">
        <w:t xml:space="preserve">KU6 : </w:t>
      </w:r>
      <w:r w:rsidRPr="00E23CF0">
        <w:rPr>
          <w:lang w:val="id-ID"/>
        </w:rPr>
        <w:t>Mampu membangun jaringan kerja dengan pembimbing, kolega di dalam dan luar lembaganya</w:t>
      </w:r>
    </w:p>
    <w:p w14:paraId="1203D0D1" w14:textId="77777777" w:rsidR="005A2D09" w:rsidRPr="00E23CF0" w:rsidRDefault="005A2D09" w:rsidP="005A2D09">
      <w:pPr>
        <w:pStyle w:val="TeksIsi"/>
        <w:spacing w:before="41" w:line="276" w:lineRule="auto"/>
        <w:ind w:left="1955" w:right="961" w:hanging="711"/>
      </w:pPr>
      <w:r w:rsidRPr="00E23CF0">
        <w:t xml:space="preserve">KU7 : </w:t>
      </w:r>
      <w:r w:rsidRPr="00E23CF0">
        <w:rPr>
          <w:lang w:val="id-ID"/>
        </w:rPr>
        <w:t xml:space="preserve">Mampu bertanggungjawab atas pencapaian hasil kerja kelompok dan melakukan supervisi dan evaluasi terhadap penyelesaian pekerjaan yang ditugaskan kepada pekerja yang berada </w:t>
      </w:r>
      <w:proofErr w:type="spellStart"/>
      <w:r w:rsidRPr="00E23CF0">
        <w:rPr>
          <w:lang w:val="id-ID"/>
        </w:rPr>
        <w:t>dibawah</w:t>
      </w:r>
      <w:proofErr w:type="spellEnd"/>
      <w:r w:rsidRPr="00E23CF0">
        <w:rPr>
          <w:lang w:val="id-ID"/>
        </w:rPr>
        <w:t xml:space="preserve"> tanggung jawabnya</w:t>
      </w:r>
    </w:p>
    <w:p w14:paraId="376E8CA3" w14:textId="77777777" w:rsidR="005A2D09" w:rsidRPr="00E23CF0" w:rsidRDefault="005A2D09" w:rsidP="005A2D09">
      <w:pPr>
        <w:pStyle w:val="TeksIsi"/>
        <w:spacing w:line="278" w:lineRule="auto"/>
        <w:ind w:left="1955" w:hanging="711"/>
      </w:pPr>
      <w:r w:rsidRPr="00E23CF0">
        <w:t>KU8</w:t>
      </w:r>
      <w:r w:rsidRPr="00E23CF0">
        <w:rPr>
          <w:spacing w:val="40"/>
        </w:rPr>
        <w:t xml:space="preserve"> </w:t>
      </w:r>
      <w:r w:rsidRPr="00E23CF0">
        <w:t>:</w:t>
      </w:r>
      <w:r w:rsidRPr="00E23CF0">
        <w:rPr>
          <w:spacing w:val="13"/>
        </w:rPr>
        <w:t xml:space="preserve"> </w:t>
      </w:r>
      <w:r w:rsidRPr="00E23CF0">
        <w:rPr>
          <w:lang w:val="id-ID"/>
        </w:rPr>
        <w:t>Mampu melakukan proses evaluasi diri terhadap kelompok kerja yang berada di bawah tanggung jawabnya, dan mampu mengelola pembelajaran secara mandiri</w:t>
      </w:r>
    </w:p>
    <w:p w14:paraId="27161139" w14:textId="77777777" w:rsidR="005A2D09" w:rsidRPr="00E23CF0" w:rsidRDefault="005A2D09" w:rsidP="005A2D09">
      <w:pPr>
        <w:pStyle w:val="TeksIsi"/>
        <w:spacing w:line="276" w:lineRule="auto"/>
        <w:ind w:left="1955" w:right="961" w:hanging="711"/>
      </w:pPr>
      <w:r w:rsidRPr="00E23CF0">
        <w:t xml:space="preserve">KU9 : </w:t>
      </w:r>
      <w:r w:rsidRPr="00E23CF0">
        <w:rPr>
          <w:lang w:val="id-ID"/>
        </w:rPr>
        <w:t>Mampu mendokumentasikan, menyimpan, mengamankan, dan menemukan kembali data untuk menjamin kesahihan data dan mencegah plagiasi</w:t>
      </w:r>
    </w:p>
    <w:p w14:paraId="149F808A" w14:textId="77777777" w:rsidR="005A2D09" w:rsidRPr="00E23CF0" w:rsidRDefault="005A2D09" w:rsidP="005A2D09">
      <w:pPr>
        <w:spacing w:line="278" w:lineRule="auto"/>
        <w:ind w:left="1955" w:right="863" w:hanging="711"/>
        <w:rPr>
          <w:sz w:val="24"/>
          <w:szCs w:val="24"/>
        </w:rPr>
      </w:pPr>
      <w:r w:rsidRPr="00E23CF0">
        <w:rPr>
          <w:sz w:val="24"/>
          <w:szCs w:val="24"/>
        </w:rPr>
        <w:t xml:space="preserve">KU10: </w:t>
      </w:r>
      <w:r w:rsidRPr="00E23CF0">
        <w:rPr>
          <w:sz w:val="24"/>
          <w:szCs w:val="24"/>
          <w:lang w:val="id-ID"/>
        </w:rPr>
        <w:t xml:space="preserve">Mampu memimpin, </w:t>
      </w:r>
      <w:proofErr w:type="spellStart"/>
      <w:r w:rsidRPr="00E23CF0">
        <w:rPr>
          <w:sz w:val="24"/>
          <w:szCs w:val="24"/>
          <w:lang w:val="id-ID"/>
        </w:rPr>
        <w:t>bekerjasama</w:t>
      </w:r>
      <w:proofErr w:type="spellEnd"/>
      <w:r w:rsidRPr="00E23CF0">
        <w:rPr>
          <w:sz w:val="24"/>
          <w:szCs w:val="24"/>
          <w:lang w:val="id-ID"/>
        </w:rPr>
        <w:t xml:space="preserve"> dalam tim, berwirausaha termasuk </w:t>
      </w:r>
      <w:proofErr w:type="spellStart"/>
      <w:r w:rsidRPr="00E23CF0">
        <w:rPr>
          <w:i/>
          <w:sz w:val="24"/>
          <w:szCs w:val="24"/>
          <w:lang w:val="id-ID"/>
        </w:rPr>
        <w:t>social</w:t>
      </w:r>
      <w:proofErr w:type="spellEnd"/>
      <w:r w:rsidRPr="00E23CF0">
        <w:rPr>
          <w:i/>
          <w:sz w:val="24"/>
          <w:szCs w:val="24"/>
          <w:lang w:val="id-ID"/>
        </w:rPr>
        <w:t xml:space="preserve"> </w:t>
      </w:r>
      <w:proofErr w:type="spellStart"/>
      <w:r w:rsidRPr="00E23CF0">
        <w:rPr>
          <w:i/>
          <w:sz w:val="24"/>
          <w:szCs w:val="24"/>
          <w:lang w:val="id-ID"/>
        </w:rPr>
        <w:t>entrepreneurship</w:t>
      </w:r>
      <w:proofErr w:type="spellEnd"/>
      <w:r w:rsidRPr="00E23CF0">
        <w:rPr>
          <w:sz w:val="24"/>
          <w:szCs w:val="24"/>
          <w:lang w:val="id-ID"/>
        </w:rPr>
        <w:t xml:space="preserve"> dan memanfaatkan </w:t>
      </w:r>
      <w:proofErr w:type="spellStart"/>
      <w:r w:rsidRPr="00E23CF0">
        <w:rPr>
          <w:i/>
          <w:sz w:val="24"/>
          <w:szCs w:val="24"/>
          <w:lang w:val="id-ID"/>
        </w:rPr>
        <w:t>big</w:t>
      </w:r>
      <w:proofErr w:type="spellEnd"/>
      <w:r w:rsidRPr="00E23CF0">
        <w:rPr>
          <w:i/>
          <w:sz w:val="24"/>
          <w:szCs w:val="24"/>
          <w:lang w:val="id-ID"/>
        </w:rPr>
        <w:t xml:space="preserve"> data</w:t>
      </w:r>
      <w:r w:rsidRPr="00E23CF0">
        <w:rPr>
          <w:sz w:val="24"/>
          <w:szCs w:val="24"/>
          <w:lang w:val="id-ID"/>
        </w:rPr>
        <w:t xml:space="preserve"> yang ada di dunia maya</w:t>
      </w:r>
    </w:p>
    <w:p w14:paraId="4612F6E3" w14:textId="77777777" w:rsidR="005A2D09" w:rsidRPr="00E23CF0" w:rsidRDefault="005A2D09" w:rsidP="005A2D09">
      <w:pPr>
        <w:pStyle w:val="TeksIsi"/>
        <w:spacing w:before="8"/>
      </w:pPr>
    </w:p>
    <w:p w14:paraId="60964A9D" w14:textId="77777777" w:rsidR="005A2D09" w:rsidRPr="00E23CF0" w:rsidRDefault="005A2D09" w:rsidP="005A2D09">
      <w:pPr>
        <w:pStyle w:val="DaftarParagraf"/>
        <w:numPr>
          <w:ilvl w:val="1"/>
          <w:numId w:val="4"/>
        </w:numPr>
        <w:tabs>
          <w:tab w:val="left" w:pos="1246"/>
        </w:tabs>
        <w:rPr>
          <w:sz w:val="24"/>
          <w:szCs w:val="24"/>
        </w:rPr>
      </w:pPr>
      <w:r w:rsidRPr="00E23CF0">
        <w:rPr>
          <w:sz w:val="24"/>
          <w:szCs w:val="24"/>
        </w:rPr>
        <w:t>Aspek Keterampilan</w:t>
      </w:r>
      <w:r w:rsidRPr="00E23CF0">
        <w:rPr>
          <w:spacing w:val="-1"/>
          <w:sz w:val="24"/>
          <w:szCs w:val="24"/>
        </w:rPr>
        <w:t xml:space="preserve"> </w:t>
      </w:r>
      <w:r w:rsidRPr="00E23CF0">
        <w:rPr>
          <w:sz w:val="24"/>
          <w:szCs w:val="24"/>
        </w:rPr>
        <w:t>Khusus:</w:t>
      </w:r>
    </w:p>
    <w:p w14:paraId="00B95550" w14:textId="77777777" w:rsidR="005A2D09" w:rsidRPr="00E23CF0" w:rsidRDefault="005A2D09" w:rsidP="005A2D09">
      <w:pPr>
        <w:pStyle w:val="TeksIsi"/>
        <w:spacing w:before="139" w:line="276" w:lineRule="auto"/>
        <w:ind w:left="1955" w:right="961" w:hanging="711"/>
      </w:pPr>
      <w:r w:rsidRPr="00E23CF0">
        <w:t xml:space="preserve">KK1 : </w:t>
      </w:r>
      <w:r w:rsidRPr="00E23CF0">
        <w:rPr>
          <w:lang w:val="id-ID"/>
        </w:rPr>
        <w:t>Mampu merencanakan, melaksanakan, mengorganisasikan dan mengevaluasi kegiatan di bidang pengelolaan, konservasi dan budidaya hutan tropis lembap dan lingkungannya serta pengolahan hasil hutan kayu dan bukan kayu</w:t>
      </w:r>
    </w:p>
    <w:p w14:paraId="610A7D3B" w14:textId="77777777" w:rsidR="005A2D09" w:rsidRPr="00E23CF0" w:rsidRDefault="005A2D09" w:rsidP="005A2D09">
      <w:pPr>
        <w:pStyle w:val="TeksIsi"/>
        <w:spacing w:line="276" w:lineRule="auto"/>
        <w:ind w:left="1955" w:right="863" w:hanging="711"/>
        <w:rPr>
          <w:lang w:val="id-ID"/>
        </w:rPr>
      </w:pPr>
      <w:r w:rsidRPr="00E23CF0">
        <w:t>K</w:t>
      </w:r>
      <w:r w:rsidRPr="00E23CF0">
        <w:rPr>
          <w:lang w:val="en-US"/>
        </w:rPr>
        <w:t>K2</w:t>
      </w:r>
      <w:r w:rsidRPr="00E23CF0">
        <w:t xml:space="preserve"> : </w:t>
      </w:r>
      <w:r w:rsidRPr="00E23CF0">
        <w:rPr>
          <w:lang w:val="id-ID"/>
        </w:rPr>
        <w:t>Mampu menerapkan ilmu pengetahuan dan keterampilan di bidang pengelolaan, konservasi, budidaya hutan tropis lembap dan lingkungannya serta pengolahan hasil hutan kayu dan bukan kayu</w:t>
      </w:r>
    </w:p>
    <w:p w14:paraId="6A732FDA" w14:textId="77777777" w:rsidR="005A2D09" w:rsidRPr="00E23CF0" w:rsidRDefault="005A2D09" w:rsidP="005A2D09">
      <w:pPr>
        <w:pStyle w:val="TeksIsi"/>
        <w:spacing w:line="276" w:lineRule="auto"/>
        <w:ind w:left="1955" w:right="863" w:hanging="711"/>
      </w:pPr>
      <w:r w:rsidRPr="00E23CF0">
        <w:t>KK4</w:t>
      </w:r>
      <w:r w:rsidRPr="00E23CF0">
        <w:rPr>
          <w:lang w:val="en-US"/>
        </w:rPr>
        <w:t xml:space="preserve"> : </w:t>
      </w:r>
      <w:r w:rsidRPr="00E23CF0">
        <w:rPr>
          <w:lang w:val="id-ID"/>
        </w:rPr>
        <w:t>Mampu mengaplikasikan pengetahuan  teknis dan teknologi informasi tentang pengelolaan hutan tropis lembap dan lingkungannya serta industri pengolahan hasil hutan serta perubahan iklim</w:t>
      </w:r>
    </w:p>
    <w:p w14:paraId="64964B45" w14:textId="77777777" w:rsidR="005A2D09" w:rsidRPr="00E23CF0" w:rsidRDefault="005A2D09" w:rsidP="005A2D09">
      <w:pPr>
        <w:pStyle w:val="TeksIsi"/>
        <w:spacing w:line="276" w:lineRule="auto"/>
        <w:ind w:left="1245" w:right="1868"/>
        <w:rPr>
          <w:lang w:val="id-ID"/>
        </w:rPr>
      </w:pPr>
      <w:r w:rsidRPr="00E23CF0">
        <w:t xml:space="preserve">KK6 : </w:t>
      </w:r>
      <w:r w:rsidRPr="00E23CF0">
        <w:rPr>
          <w:lang w:val="id-ID"/>
        </w:rPr>
        <w:t xml:space="preserve">Mampu </w:t>
      </w:r>
      <w:proofErr w:type="spellStart"/>
      <w:r w:rsidRPr="00E23CF0">
        <w:rPr>
          <w:lang w:val="id-ID"/>
        </w:rPr>
        <w:t>bekerjasama</w:t>
      </w:r>
      <w:proofErr w:type="spellEnd"/>
      <w:r w:rsidRPr="00E23CF0">
        <w:rPr>
          <w:lang w:val="id-ID"/>
        </w:rPr>
        <w:t xml:space="preserve"> dengan berbagai pihak (nasional/ internasional) dalam mengatasi masalah di bidang kehutanan</w:t>
      </w:r>
    </w:p>
    <w:p w14:paraId="447EF2D9" w14:textId="5FE162C0" w:rsidR="00C94508" w:rsidRPr="00E23CF0" w:rsidRDefault="005A2D09" w:rsidP="005A2D09">
      <w:pPr>
        <w:pStyle w:val="TeksIsi"/>
        <w:spacing w:line="276" w:lineRule="auto"/>
        <w:ind w:left="1245" w:right="1868"/>
      </w:pPr>
      <w:r w:rsidRPr="00E23CF0">
        <w:t xml:space="preserve">KK7 : </w:t>
      </w:r>
      <w:r w:rsidRPr="00E23CF0">
        <w:rPr>
          <w:lang w:val="id-ID"/>
        </w:rPr>
        <w:t xml:space="preserve">Mampu menerapkan nilai-nilai lingkungan yang telah disepakati dunia internasional dalam </w:t>
      </w:r>
      <w:proofErr w:type="spellStart"/>
      <w:r w:rsidRPr="00E23CF0">
        <w:rPr>
          <w:lang w:val="id-ID"/>
        </w:rPr>
        <w:t>mitigasi</w:t>
      </w:r>
      <w:proofErr w:type="spellEnd"/>
      <w:r w:rsidRPr="00E23CF0">
        <w:rPr>
          <w:lang w:val="id-ID"/>
        </w:rPr>
        <w:t xml:space="preserve"> perubahan </w:t>
      </w:r>
      <w:proofErr w:type="spellStart"/>
      <w:r w:rsidRPr="00E23CF0">
        <w:rPr>
          <w:lang w:val="id-ID"/>
        </w:rPr>
        <w:t>ikli</w:t>
      </w:r>
      <w:proofErr w:type="spellEnd"/>
      <w:r w:rsidRPr="00E23CF0">
        <w:t>m</w:t>
      </w:r>
    </w:p>
    <w:p w14:paraId="55373E7B" w14:textId="77777777" w:rsidR="00337116" w:rsidRPr="00E23CF0" w:rsidRDefault="00337116" w:rsidP="00A95DB3">
      <w:pPr>
        <w:tabs>
          <w:tab w:val="left" w:pos="851"/>
          <w:tab w:val="left" w:pos="993"/>
        </w:tabs>
        <w:spacing w:line="276" w:lineRule="auto"/>
        <w:ind w:left="993" w:hanging="709"/>
        <w:jc w:val="both"/>
        <w:rPr>
          <w:sz w:val="24"/>
          <w:szCs w:val="24"/>
          <w:lang w:val="id-ID"/>
        </w:rPr>
      </w:pPr>
    </w:p>
    <w:p w14:paraId="4364D1BF" w14:textId="77777777" w:rsidR="00C94508" w:rsidRPr="00E23CF0" w:rsidRDefault="00C94508" w:rsidP="00580490">
      <w:pPr>
        <w:pStyle w:val="TeksIsi"/>
        <w:numPr>
          <w:ilvl w:val="0"/>
          <w:numId w:val="4"/>
        </w:numPr>
        <w:spacing w:line="276" w:lineRule="auto"/>
        <w:ind w:left="284"/>
      </w:pPr>
      <w:r w:rsidRPr="00E23CF0">
        <w:t xml:space="preserve">CPL </w:t>
      </w:r>
      <w:proofErr w:type="spellStart"/>
      <w:r w:rsidRPr="00E23CF0">
        <w:t>Prodi</w:t>
      </w:r>
      <w:proofErr w:type="spellEnd"/>
      <w:r w:rsidRPr="00E23CF0">
        <w:t xml:space="preserve"> yang dibebankan pada mata kuliah:</w:t>
      </w:r>
    </w:p>
    <w:p w14:paraId="0DCF56CB" w14:textId="77777777" w:rsidR="00C94508" w:rsidRPr="00E23CF0" w:rsidRDefault="00C94508" w:rsidP="00A95DB3">
      <w:pPr>
        <w:pStyle w:val="TeksIsi"/>
        <w:spacing w:line="276" w:lineRule="auto"/>
        <w:ind w:left="284"/>
      </w:pPr>
    </w:p>
    <w:p w14:paraId="66416B62" w14:textId="77777777" w:rsidR="00C94508" w:rsidRPr="00E23CF0" w:rsidRDefault="00C94508" w:rsidP="00580490">
      <w:pPr>
        <w:pStyle w:val="TeksIsi"/>
        <w:numPr>
          <w:ilvl w:val="0"/>
          <w:numId w:val="4"/>
        </w:numPr>
        <w:spacing w:line="276" w:lineRule="auto"/>
        <w:ind w:left="284"/>
      </w:pPr>
      <w:r w:rsidRPr="00E23CF0">
        <w:rPr>
          <w:lang w:val="id-ID"/>
        </w:rPr>
        <w:t xml:space="preserve">Capaian Pembelajaran Mata Kuliah: </w:t>
      </w:r>
    </w:p>
    <w:p w14:paraId="76C16CEF" w14:textId="77777777" w:rsidR="00337116" w:rsidRPr="00E23CF0" w:rsidRDefault="00337116" w:rsidP="00A95DB3">
      <w:pPr>
        <w:pStyle w:val="DaftarParagraf"/>
        <w:spacing w:line="276" w:lineRule="auto"/>
        <w:rPr>
          <w:sz w:val="24"/>
          <w:szCs w:val="24"/>
        </w:rPr>
      </w:pPr>
    </w:p>
    <w:p w14:paraId="757D00F6" w14:textId="77777777" w:rsidR="00A95DB3" w:rsidRPr="00E23CF0" w:rsidRDefault="00A95DB3" w:rsidP="00454A77">
      <w:pPr>
        <w:widowControl/>
        <w:numPr>
          <w:ilvl w:val="0"/>
          <w:numId w:val="5"/>
        </w:numPr>
        <w:autoSpaceDE/>
        <w:autoSpaceDN/>
        <w:spacing w:line="276" w:lineRule="auto"/>
        <w:ind w:left="709" w:right="-57" w:hanging="360"/>
        <w:jc w:val="both"/>
        <w:rPr>
          <w:noProof/>
          <w:sz w:val="24"/>
          <w:szCs w:val="24"/>
          <w:lang w:val="id-ID"/>
        </w:rPr>
      </w:pPr>
      <w:r w:rsidRPr="00E23CF0">
        <w:rPr>
          <w:noProof/>
          <w:sz w:val="24"/>
          <w:szCs w:val="24"/>
          <w:lang w:val="id-ID"/>
        </w:rPr>
        <w:t xml:space="preserve">Mampu </w:t>
      </w:r>
      <w:r w:rsidRPr="00E23CF0">
        <w:rPr>
          <w:noProof/>
          <w:sz w:val="24"/>
          <w:szCs w:val="24"/>
        </w:rPr>
        <w:t>mengaplikasikan dasar-dasar ilmu serangga hutan untuk pengembangan ilmu entomologi dan pengelolaan ekosistem hutan yang berkelanjutan</w:t>
      </w:r>
      <w:r w:rsidRPr="00E23CF0">
        <w:rPr>
          <w:bCs/>
          <w:noProof/>
          <w:sz w:val="24"/>
          <w:szCs w:val="24"/>
          <w:lang w:val="id-ID"/>
        </w:rPr>
        <w:t xml:space="preserve">.  </w:t>
      </w:r>
    </w:p>
    <w:p w14:paraId="579ACC2F" w14:textId="77777777" w:rsidR="00A95DB3" w:rsidRPr="00E23CF0" w:rsidRDefault="00A95DB3" w:rsidP="00454A77">
      <w:pPr>
        <w:widowControl/>
        <w:numPr>
          <w:ilvl w:val="0"/>
          <w:numId w:val="5"/>
        </w:numPr>
        <w:autoSpaceDE/>
        <w:autoSpaceDN/>
        <w:spacing w:line="276" w:lineRule="auto"/>
        <w:ind w:left="709" w:right="-57" w:hanging="360"/>
        <w:jc w:val="both"/>
        <w:rPr>
          <w:noProof/>
          <w:sz w:val="24"/>
          <w:szCs w:val="24"/>
          <w:lang w:val="id-ID"/>
        </w:rPr>
      </w:pPr>
      <w:r w:rsidRPr="00E23CF0">
        <w:rPr>
          <w:noProof/>
          <w:sz w:val="24"/>
          <w:szCs w:val="24"/>
          <w:lang w:val="id-ID"/>
        </w:rPr>
        <w:t xml:space="preserve">Mampu </w:t>
      </w:r>
      <w:r w:rsidRPr="00E23CF0">
        <w:rPr>
          <w:noProof/>
          <w:sz w:val="24"/>
          <w:szCs w:val="24"/>
        </w:rPr>
        <w:t>menerapkan teknik pengelolaan hutan yang mampu menjaga kestabilan biodiversitas dan ekosistem serangga</w:t>
      </w:r>
      <w:r w:rsidRPr="00E23CF0">
        <w:rPr>
          <w:noProof/>
          <w:sz w:val="24"/>
          <w:szCs w:val="24"/>
          <w:lang w:val="id-ID"/>
        </w:rPr>
        <w:t>.</w:t>
      </w:r>
    </w:p>
    <w:p w14:paraId="689819CA" w14:textId="77777777" w:rsidR="00A95DB3" w:rsidRPr="00E23CF0" w:rsidRDefault="00A95DB3" w:rsidP="00454A77">
      <w:pPr>
        <w:widowControl/>
        <w:numPr>
          <w:ilvl w:val="0"/>
          <w:numId w:val="5"/>
        </w:numPr>
        <w:autoSpaceDE/>
        <w:autoSpaceDN/>
        <w:spacing w:line="276" w:lineRule="auto"/>
        <w:ind w:left="709" w:right="-57" w:hanging="360"/>
        <w:jc w:val="both"/>
        <w:rPr>
          <w:noProof/>
          <w:sz w:val="24"/>
          <w:szCs w:val="24"/>
          <w:lang w:val="id-ID"/>
        </w:rPr>
      </w:pPr>
      <w:r w:rsidRPr="00E23CF0">
        <w:rPr>
          <w:noProof/>
          <w:sz w:val="24"/>
          <w:szCs w:val="24"/>
        </w:rPr>
        <w:t>Mampu mengembangkan usaha-usaha perekonomian kehutanan dengan memanfaatkan potensi dan budidaya serangga.</w:t>
      </w:r>
    </w:p>
    <w:p w14:paraId="2E2237BF" w14:textId="77777777" w:rsidR="00C94508" w:rsidRPr="00E23CF0" w:rsidRDefault="00A95DB3" w:rsidP="00454A77">
      <w:pPr>
        <w:widowControl/>
        <w:numPr>
          <w:ilvl w:val="0"/>
          <w:numId w:val="5"/>
        </w:numPr>
        <w:autoSpaceDE/>
        <w:autoSpaceDN/>
        <w:spacing w:line="276" w:lineRule="auto"/>
        <w:ind w:left="426" w:right="-57" w:hanging="142"/>
        <w:jc w:val="both"/>
        <w:rPr>
          <w:noProof/>
          <w:sz w:val="24"/>
          <w:szCs w:val="24"/>
          <w:lang w:val="id-ID"/>
        </w:rPr>
      </w:pPr>
      <w:r w:rsidRPr="00E23CF0">
        <w:rPr>
          <w:noProof/>
          <w:sz w:val="24"/>
          <w:szCs w:val="24"/>
        </w:rPr>
        <w:t xml:space="preserve">Mampu mengenal jenis-jenis serangga yang berperan sebagai hama hutan dan cara penanggulangannya.  </w:t>
      </w:r>
    </w:p>
    <w:p w14:paraId="71C15A4C" w14:textId="77777777" w:rsidR="00A95DB3" w:rsidRPr="00E23CF0" w:rsidRDefault="00A95DB3" w:rsidP="00A95DB3">
      <w:pPr>
        <w:widowControl/>
        <w:autoSpaceDE/>
        <w:autoSpaceDN/>
        <w:spacing w:line="276" w:lineRule="auto"/>
        <w:ind w:left="426" w:right="-57"/>
        <w:jc w:val="both"/>
        <w:rPr>
          <w:noProof/>
          <w:sz w:val="24"/>
          <w:szCs w:val="24"/>
          <w:lang w:val="id-ID"/>
        </w:rPr>
      </w:pPr>
    </w:p>
    <w:p w14:paraId="406B6A93" w14:textId="3A9EC271" w:rsidR="00A95DB3" w:rsidRPr="00E23CF0" w:rsidRDefault="00C94508" w:rsidP="000A24BC">
      <w:pPr>
        <w:pStyle w:val="TeksIsi"/>
        <w:numPr>
          <w:ilvl w:val="0"/>
          <w:numId w:val="4"/>
        </w:numPr>
        <w:spacing w:line="276" w:lineRule="auto"/>
        <w:ind w:left="284"/>
      </w:pPr>
      <w:r w:rsidRPr="00E23CF0">
        <w:rPr>
          <w:lang w:val="id-ID"/>
        </w:rPr>
        <w:t>PIP Unmul yang diintegrasikan:</w:t>
      </w:r>
    </w:p>
    <w:p w14:paraId="73E47260" w14:textId="77777777" w:rsidR="00A95DB3" w:rsidRPr="00E23CF0" w:rsidRDefault="00C94508" w:rsidP="00580490">
      <w:pPr>
        <w:pStyle w:val="DaftarParagraf"/>
        <w:widowControl/>
        <w:numPr>
          <w:ilvl w:val="0"/>
          <w:numId w:val="4"/>
        </w:numPr>
        <w:autoSpaceDE/>
        <w:autoSpaceDN/>
        <w:spacing w:line="276" w:lineRule="auto"/>
        <w:ind w:left="284"/>
        <w:jc w:val="both"/>
        <w:rPr>
          <w:b/>
          <w:bCs/>
          <w:sz w:val="24"/>
          <w:szCs w:val="24"/>
          <w:lang w:val="id-ID"/>
        </w:rPr>
      </w:pPr>
      <w:r w:rsidRPr="00E23CF0">
        <w:rPr>
          <w:sz w:val="24"/>
          <w:szCs w:val="24"/>
          <w:lang w:val="id-ID"/>
        </w:rPr>
        <w:t>Deskripsi Mata Kuliah:</w:t>
      </w:r>
    </w:p>
    <w:p w14:paraId="1E04B913" w14:textId="77777777" w:rsidR="00A95DB3" w:rsidRPr="00E23CF0" w:rsidRDefault="00A95DB3" w:rsidP="00A95DB3">
      <w:pPr>
        <w:pStyle w:val="DaftarParagraf"/>
        <w:widowControl/>
        <w:autoSpaceDE/>
        <w:autoSpaceDN/>
        <w:spacing w:line="276" w:lineRule="auto"/>
        <w:ind w:left="284" w:firstLine="0"/>
        <w:jc w:val="both"/>
        <w:rPr>
          <w:b/>
          <w:bCs/>
          <w:sz w:val="24"/>
          <w:szCs w:val="24"/>
          <w:lang w:val="id-ID"/>
        </w:rPr>
      </w:pPr>
      <w:r w:rsidRPr="00E23CF0">
        <w:rPr>
          <w:noProof/>
          <w:sz w:val="24"/>
          <w:szCs w:val="24"/>
          <w:lang w:val="id-ID"/>
        </w:rPr>
        <w:lastRenderedPageBreak/>
        <w:t>Dalam matakuliah ini dibahas tentang:</w:t>
      </w:r>
      <w:r w:rsidRPr="00E23CF0">
        <w:rPr>
          <w:noProof/>
          <w:sz w:val="24"/>
          <w:szCs w:val="24"/>
        </w:rPr>
        <w:t xml:space="preserve"> kedudukan serangga dalam ekosistem hutan, p</w:t>
      </w:r>
      <w:r w:rsidRPr="00E23CF0">
        <w:rPr>
          <w:noProof/>
          <w:sz w:val="24"/>
          <w:szCs w:val="24"/>
          <w:lang w:val="id-ID"/>
        </w:rPr>
        <w:t>eran dan fungsi serangga dalam kehidupan manusia</w:t>
      </w:r>
      <w:r w:rsidRPr="00E23CF0">
        <w:rPr>
          <w:noProof/>
          <w:sz w:val="24"/>
          <w:szCs w:val="24"/>
        </w:rPr>
        <w:t xml:space="preserve">, ekosistem serangga, </w:t>
      </w:r>
      <w:r w:rsidRPr="00E23CF0">
        <w:rPr>
          <w:noProof/>
          <w:sz w:val="24"/>
          <w:szCs w:val="24"/>
          <w:lang w:val="id-ID"/>
        </w:rPr>
        <w:t>metamorfos</w:t>
      </w:r>
      <w:r w:rsidRPr="00E23CF0">
        <w:rPr>
          <w:noProof/>
          <w:sz w:val="24"/>
          <w:szCs w:val="24"/>
          <w:lang w:val="sv-SE"/>
        </w:rPr>
        <w:t>is</w:t>
      </w:r>
      <w:r w:rsidRPr="00E23CF0">
        <w:rPr>
          <w:noProof/>
          <w:sz w:val="24"/>
          <w:szCs w:val="24"/>
          <w:lang w:val="id-ID"/>
        </w:rPr>
        <w:t xml:space="preserve"> dan sistem perkembangbiakan serangga</w:t>
      </w:r>
      <w:r w:rsidRPr="00E23CF0">
        <w:rPr>
          <w:noProof/>
          <w:sz w:val="24"/>
          <w:szCs w:val="24"/>
        </w:rPr>
        <w:t xml:space="preserve">, anatomi serangga, morfologi serangga, </w:t>
      </w:r>
      <w:r w:rsidRPr="00E23CF0">
        <w:rPr>
          <w:noProof/>
          <w:sz w:val="24"/>
          <w:szCs w:val="24"/>
          <w:lang w:val="id-ID"/>
        </w:rPr>
        <w:t xml:space="preserve">teknik </w:t>
      </w:r>
      <w:r w:rsidRPr="00E23CF0">
        <w:rPr>
          <w:noProof/>
          <w:sz w:val="24"/>
          <w:szCs w:val="24"/>
        </w:rPr>
        <w:t xml:space="preserve">determinasi dan </w:t>
      </w:r>
      <w:r w:rsidRPr="00E23CF0">
        <w:rPr>
          <w:noProof/>
          <w:sz w:val="24"/>
          <w:szCs w:val="24"/>
          <w:lang w:val="id-ID"/>
        </w:rPr>
        <w:t>identifikasi serangga</w:t>
      </w:r>
      <w:r w:rsidRPr="00E23CF0">
        <w:rPr>
          <w:noProof/>
          <w:sz w:val="24"/>
          <w:szCs w:val="24"/>
        </w:rPr>
        <w:t>, strategi pertahanan serangga, mekanisme interaksi</w:t>
      </w:r>
      <w:r w:rsidRPr="00E23CF0">
        <w:rPr>
          <w:noProof/>
          <w:sz w:val="24"/>
          <w:szCs w:val="24"/>
          <w:lang w:val="id-ID"/>
        </w:rPr>
        <w:t xml:space="preserve"> serangga</w:t>
      </w:r>
      <w:r w:rsidRPr="00E23CF0">
        <w:rPr>
          <w:noProof/>
          <w:sz w:val="24"/>
          <w:szCs w:val="24"/>
        </w:rPr>
        <w:t xml:space="preserve"> dengan serangga, satwa dan tumbuhan, pemanfaatan serangga sebagai bioindikator, potensi perekonomian dari serangga dan serangga sebagai hama hutan.</w:t>
      </w:r>
    </w:p>
    <w:p w14:paraId="363CCC78" w14:textId="77777777" w:rsidR="00C94508" w:rsidRPr="00E23CF0" w:rsidRDefault="00C94508" w:rsidP="00A95DB3">
      <w:pPr>
        <w:widowControl/>
        <w:autoSpaceDE/>
        <w:autoSpaceDN/>
        <w:spacing w:line="276" w:lineRule="auto"/>
        <w:jc w:val="both"/>
        <w:rPr>
          <w:b/>
          <w:bCs/>
          <w:sz w:val="24"/>
          <w:szCs w:val="24"/>
          <w:lang w:val="id-ID"/>
        </w:rPr>
      </w:pPr>
    </w:p>
    <w:p w14:paraId="557CE4C5" w14:textId="77777777" w:rsidR="00C94508" w:rsidRPr="00E23CF0" w:rsidRDefault="00C94508" w:rsidP="00580490">
      <w:pPr>
        <w:pStyle w:val="DaftarParagraf"/>
        <w:numPr>
          <w:ilvl w:val="0"/>
          <w:numId w:val="4"/>
        </w:numPr>
        <w:spacing w:line="276" w:lineRule="auto"/>
        <w:ind w:left="284"/>
        <w:jc w:val="both"/>
        <w:rPr>
          <w:sz w:val="24"/>
          <w:szCs w:val="24"/>
          <w:lang w:val="id-ID"/>
        </w:rPr>
      </w:pPr>
      <w:r w:rsidRPr="00E23CF0">
        <w:rPr>
          <w:sz w:val="24"/>
          <w:szCs w:val="24"/>
          <w:lang w:val="id-ID"/>
        </w:rPr>
        <w:t>Daftar Referensi</w:t>
      </w:r>
    </w:p>
    <w:tbl>
      <w:tblPr>
        <w:tblStyle w:val="Kisi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70"/>
      </w:tblGrid>
      <w:tr w:rsidR="00A95DB3" w:rsidRPr="00E23CF0" w14:paraId="33822881" w14:textId="77777777" w:rsidTr="00DB5B81">
        <w:tc>
          <w:tcPr>
            <w:tcW w:w="5000" w:type="pct"/>
          </w:tcPr>
          <w:p w14:paraId="336136DA"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Arimoro, F.O., Nwadukwe, F.O., &amp; Mordi K.I. 2011. The influence of habitat and environmental water quality on the structure and composition of the adult aquatic insect fauna of the Ethiope River, Delta State, Nigeria. </w:t>
            </w:r>
            <w:r w:rsidRPr="00E23CF0">
              <w:rPr>
                <w:i/>
                <w:noProof/>
                <w:sz w:val="24"/>
                <w:szCs w:val="24"/>
                <w:lang w:val="en-US"/>
              </w:rPr>
              <w:t>Tropical Zoology</w:t>
            </w:r>
            <w:r w:rsidRPr="00E23CF0">
              <w:rPr>
                <w:noProof/>
                <w:sz w:val="24"/>
                <w:szCs w:val="24"/>
                <w:lang w:val="en-US"/>
              </w:rPr>
              <w:t xml:space="preserve"> 24 (2):159–171.</w:t>
            </w:r>
          </w:p>
        </w:tc>
      </w:tr>
      <w:tr w:rsidR="00A95DB3" w:rsidRPr="00E23CF0" w14:paraId="1DAAE5F6" w14:textId="77777777" w:rsidTr="00DB5B81">
        <w:tc>
          <w:tcPr>
            <w:tcW w:w="5000" w:type="pct"/>
          </w:tcPr>
          <w:p w14:paraId="2358B881"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GB"/>
              </w:rPr>
              <w:t xml:space="preserve">Banaszak, J. 2000. Pollinating insects (Apoidea) from “Puszcza Zielonka” Landscape Park, Poland. In: Banaszak J (ed.) </w:t>
            </w:r>
            <w:r w:rsidRPr="00E23CF0">
              <w:rPr>
                <w:i/>
                <w:noProof/>
                <w:sz w:val="24"/>
                <w:szCs w:val="24"/>
                <w:lang w:val="en-GB"/>
              </w:rPr>
              <w:t>Ecology of Forest Islands</w:t>
            </w:r>
            <w:r w:rsidRPr="00E23CF0">
              <w:rPr>
                <w:noProof/>
                <w:sz w:val="24"/>
                <w:szCs w:val="24"/>
                <w:lang w:val="en-GB"/>
              </w:rPr>
              <w:t xml:space="preserve">. Bydgoszcz: Bydgoszcz Pedagogical University Press. </w:t>
            </w:r>
          </w:p>
        </w:tc>
      </w:tr>
      <w:tr w:rsidR="00A95DB3" w:rsidRPr="00E23CF0" w14:paraId="2B28F1FC" w14:textId="77777777" w:rsidTr="00DB5B81">
        <w:tc>
          <w:tcPr>
            <w:tcW w:w="5000" w:type="pct"/>
          </w:tcPr>
          <w:p w14:paraId="4044D194"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 xml:space="preserve">Barbosa, P., &amp; Wagner M.R. 1989. </w:t>
            </w:r>
            <w:r w:rsidRPr="00E23CF0">
              <w:rPr>
                <w:bCs/>
                <w:i/>
                <w:noProof/>
                <w:sz w:val="24"/>
                <w:szCs w:val="24"/>
              </w:rPr>
              <w:t>Introduction to forest and shade tree insects</w:t>
            </w:r>
            <w:r w:rsidRPr="00E23CF0">
              <w:rPr>
                <w:bCs/>
                <w:noProof/>
                <w:sz w:val="24"/>
                <w:szCs w:val="24"/>
              </w:rPr>
              <w:t xml:space="preserve">. California: Academic Press. </w:t>
            </w:r>
          </w:p>
        </w:tc>
      </w:tr>
      <w:tr w:rsidR="00A95DB3" w:rsidRPr="00E23CF0" w14:paraId="68978F66" w14:textId="77777777" w:rsidTr="00DB5B81">
        <w:tc>
          <w:tcPr>
            <w:tcW w:w="5000" w:type="pct"/>
          </w:tcPr>
          <w:p w14:paraId="5CD81481"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Beeson, C.F.C. 1919. The life history of the Toon shoot and fruit borer,  </w:t>
            </w:r>
            <w:r w:rsidRPr="00E23CF0">
              <w:rPr>
                <w:i/>
                <w:noProof/>
                <w:sz w:val="24"/>
                <w:szCs w:val="24"/>
                <w:lang w:val="en-US"/>
              </w:rPr>
              <w:t>Hypsipyla robusta</w:t>
            </w:r>
            <w:r w:rsidRPr="00E23CF0">
              <w:rPr>
                <w:noProof/>
                <w:sz w:val="24"/>
                <w:szCs w:val="24"/>
                <w:lang w:val="en-US"/>
              </w:rPr>
              <w:t xml:space="preserve"> Moore (Lepidoptera, Pyralidae, Phycitinae) with suggestions for its control. </w:t>
            </w:r>
            <w:r w:rsidRPr="00E23CF0">
              <w:rPr>
                <w:i/>
                <w:noProof/>
                <w:sz w:val="24"/>
                <w:szCs w:val="24"/>
                <w:lang w:val="en-US"/>
              </w:rPr>
              <w:t>Indian Forest Records</w:t>
            </w:r>
            <w:r w:rsidRPr="00E23CF0">
              <w:rPr>
                <w:noProof/>
                <w:sz w:val="24"/>
                <w:szCs w:val="24"/>
                <w:lang w:val="en-US"/>
              </w:rPr>
              <w:t xml:space="preserve"> 7: 146–216. </w:t>
            </w:r>
          </w:p>
        </w:tc>
      </w:tr>
      <w:tr w:rsidR="00A95DB3" w:rsidRPr="00E23CF0" w14:paraId="5810EC53" w14:textId="77777777" w:rsidTr="00DB5B81">
        <w:tc>
          <w:tcPr>
            <w:tcW w:w="5000" w:type="pct"/>
          </w:tcPr>
          <w:p w14:paraId="1965238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Begon, M., Townsend, C.R., &amp; Harper, J.L. 2006. </w:t>
            </w:r>
            <w:r w:rsidRPr="00E23CF0">
              <w:rPr>
                <w:i/>
                <w:noProof/>
                <w:sz w:val="24"/>
                <w:szCs w:val="24"/>
                <w:lang w:val="en-US"/>
              </w:rPr>
              <w:t>Ecology: from Individuals to Ecosystems</w:t>
            </w:r>
            <w:r w:rsidRPr="00E23CF0">
              <w:rPr>
                <w:noProof/>
                <w:sz w:val="24"/>
                <w:szCs w:val="24"/>
                <w:lang w:val="en-US"/>
              </w:rPr>
              <w:t>. 4</w:t>
            </w:r>
            <w:r w:rsidRPr="00E23CF0">
              <w:rPr>
                <w:noProof/>
                <w:sz w:val="24"/>
                <w:szCs w:val="24"/>
                <w:vertAlign w:val="superscript"/>
                <w:lang w:val="en-US"/>
              </w:rPr>
              <w:t>th</w:t>
            </w:r>
            <w:r w:rsidRPr="00E23CF0">
              <w:rPr>
                <w:noProof/>
                <w:sz w:val="24"/>
                <w:szCs w:val="24"/>
                <w:lang w:val="en-US"/>
              </w:rPr>
              <w:t xml:space="preserve"> edn. Blackwell Publishing. United Kingdom.</w:t>
            </w:r>
          </w:p>
        </w:tc>
      </w:tr>
      <w:tr w:rsidR="00A95DB3" w:rsidRPr="00E23CF0" w14:paraId="6E4195F9" w14:textId="77777777" w:rsidTr="00DB5B81">
        <w:tc>
          <w:tcPr>
            <w:tcW w:w="5000" w:type="pct"/>
          </w:tcPr>
          <w:p w14:paraId="1C4716C7"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BioLib. 2018. </w:t>
            </w:r>
            <w:r w:rsidRPr="00E23CF0">
              <w:rPr>
                <w:i/>
                <w:noProof/>
                <w:sz w:val="24"/>
                <w:szCs w:val="24"/>
                <w:lang w:val="en-US"/>
              </w:rPr>
              <w:t>Species</w:t>
            </w:r>
            <w:r w:rsidRPr="00E23CF0">
              <w:rPr>
                <w:noProof/>
                <w:sz w:val="24"/>
                <w:szCs w:val="24"/>
                <w:lang w:val="en-US"/>
              </w:rPr>
              <w:t xml:space="preserve"> </w:t>
            </w:r>
            <w:r w:rsidRPr="00E23CF0">
              <w:rPr>
                <w:iCs/>
                <w:noProof/>
                <w:sz w:val="24"/>
                <w:szCs w:val="24"/>
                <w:lang w:val="en-US"/>
              </w:rPr>
              <w:t>Cerceris rybyensis</w:t>
            </w:r>
            <w:r w:rsidRPr="00E23CF0">
              <w:rPr>
                <w:noProof/>
                <w:sz w:val="24"/>
                <w:szCs w:val="24"/>
                <w:lang w:val="en-US"/>
              </w:rPr>
              <w:t> (</w:t>
            </w:r>
            <w:r w:rsidRPr="00E23CF0">
              <w:rPr>
                <w:i/>
                <w:noProof/>
                <w:sz w:val="24"/>
                <w:szCs w:val="24"/>
                <w:lang w:val="en-US"/>
              </w:rPr>
              <w:t>Linnaeus, 1771</w:t>
            </w:r>
            <w:r w:rsidRPr="00E23CF0">
              <w:rPr>
                <w:noProof/>
                <w:sz w:val="24"/>
                <w:szCs w:val="24"/>
                <w:lang w:val="en-US"/>
              </w:rPr>
              <w:t>). https://www.biolib.cz/en/taxon/id70092/.</w:t>
            </w:r>
          </w:p>
        </w:tc>
      </w:tr>
      <w:tr w:rsidR="00A95DB3" w:rsidRPr="00E23CF0" w14:paraId="1B5EF70F" w14:textId="77777777" w:rsidTr="00DB5B81">
        <w:tc>
          <w:tcPr>
            <w:tcW w:w="5000" w:type="pct"/>
          </w:tcPr>
          <w:p w14:paraId="65236EC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Browne, F.G. 1968. </w:t>
            </w:r>
            <w:r w:rsidRPr="00E23CF0">
              <w:rPr>
                <w:i/>
                <w:noProof/>
                <w:sz w:val="24"/>
                <w:szCs w:val="24"/>
                <w:lang w:val="en-US"/>
              </w:rPr>
              <w:t>Pests and diseases of forest plantation trees. An annonated list of principal species occurring in the British Commonwealth</w:t>
            </w:r>
            <w:r w:rsidRPr="00E23CF0">
              <w:rPr>
                <w:noProof/>
                <w:sz w:val="24"/>
                <w:szCs w:val="24"/>
                <w:lang w:val="en-US"/>
              </w:rPr>
              <w:t>. Oxford: Clarendon Press. 1330 p.</w:t>
            </w:r>
          </w:p>
        </w:tc>
      </w:tr>
      <w:tr w:rsidR="00A95DB3" w:rsidRPr="00E23CF0" w14:paraId="0BE7FE17" w14:textId="77777777" w:rsidTr="00DB5B81">
        <w:tc>
          <w:tcPr>
            <w:tcW w:w="5000" w:type="pct"/>
          </w:tcPr>
          <w:p w14:paraId="2538B798"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Capinera, J. 2005. </w:t>
            </w:r>
            <w:hyperlink r:id="rId10" w:history="1">
              <w:r w:rsidRPr="00E23CF0">
                <w:rPr>
                  <w:rStyle w:val="Hyperlink"/>
                  <w:bCs/>
                  <w:i/>
                  <w:noProof/>
                  <w:sz w:val="24"/>
                  <w:szCs w:val="24"/>
                  <w:lang w:val="en-US"/>
                </w:rPr>
                <w:t>European corn borer</w:t>
              </w:r>
              <w:r w:rsidRPr="00E23CF0">
                <w:rPr>
                  <w:rStyle w:val="Hyperlink"/>
                  <w:bCs/>
                  <w:noProof/>
                  <w:sz w:val="24"/>
                  <w:szCs w:val="24"/>
                  <w:lang w:val="en-US"/>
                </w:rPr>
                <w:t>, Ostrinia nubilalis (</w:t>
              </w:r>
              <w:r w:rsidRPr="00E23CF0">
                <w:rPr>
                  <w:rStyle w:val="Hyperlink"/>
                  <w:bCs/>
                  <w:i/>
                  <w:noProof/>
                  <w:sz w:val="24"/>
                  <w:szCs w:val="24"/>
                  <w:lang w:val="en-US"/>
                </w:rPr>
                <w:t>Hubner</w:t>
              </w:r>
              <w:r w:rsidRPr="00E23CF0">
                <w:rPr>
                  <w:rStyle w:val="Hyperlink"/>
                  <w:bCs/>
                  <w:noProof/>
                  <w:sz w:val="24"/>
                  <w:szCs w:val="24"/>
                  <w:lang w:val="en-US"/>
                </w:rPr>
                <w:t>) (</w:t>
              </w:r>
              <w:r w:rsidRPr="00E23CF0">
                <w:rPr>
                  <w:rStyle w:val="Hyperlink"/>
                  <w:bCs/>
                  <w:i/>
                  <w:noProof/>
                  <w:sz w:val="24"/>
                  <w:szCs w:val="24"/>
                  <w:lang w:val="en-US"/>
                </w:rPr>
                <w:t>Insecta: Lepidoptera: Pyralidae</w:t>
              </w:r>
              <w:r w:rsidRPr="00E23CF0">
                <w:rPr>
                  <w:rStyle w:val="Hyperlink"/>
                  <w:bCs/>
                  <w:noProof/>
                  <w:sz w:val="24"/>
                  <w:szCs w:val="24"/>
                  <w:lang w:val="en-US"/>
                </w:rPr>
                <w:t>)</w:t>
              </w:r>
            </w:hyperlink>
            <w:r w:rsidRPr="00E23CF0">
              <w:rPr>
                <w:noProof/>
                <w:sz w:val="24"/>
                <w:szCs w:val="24"/>
                <w:lang w:val="en-US"/>
              </w:rPr>
              <w:t>. University of Florida.</w:t>
            </w:r>
          </w:p>
        </w:tc>
      </w:tr>
      <w:tr w:rsidR="00A95DB3" w:rsidRPr="00E23CF0" w14:paraId="77F53362" w14:textId="77777777" w:rsidTr="00DB5B81">
        <w:tc>
          <w:tcPr>
            <w:tcW w:w="5000" w:type="pct"/>
          </w:tcPr>
          <w:p w14:paraId="5E0B70DA"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rPr>
              <w:t xml:space="preserve">Coulson, R.N., &amp; Witter J.A. 1984. </w:t>
            </w:r>
            <w:r w:rsidRPr="00E23CF0">
              <w:rPr>
                <w:bCs/>
                <w:i/>
                <w:noProof/>
                <w:sz w:val="24"/>
                <w:szCs w:val="24"/>
              </w:rPr>
              <w:t>Forest entomology</w:t>
            </w:r>
            <w:r w:rsidRPr="00E23CF0">
              <w:rPr>
                <w:bCs/>
                <w:noProof/>
                <w:sz w:val="24"/>
                <w:szCs w:val="24"/>
              </w:rPr>
              <w:t xml:space="preserve"> (</w:t>
            </w:r>
            <w:r w:rsidRPr="00E23CF0">
              <w:rPr>
                <w:bCs/>
                <w:i/>
                <w:noProof/>
                <w:sz w:val="24"/>
                <w:szCs w:val="24"/>
              </w:rPr>
              <w:t>Ecology and management</w:t>
            </w:r>
            <w:r w:rsidRPr="00E23CF0">
              <w:rPr>
                <w:bCs/>
                <w:noProof/>
                <w:sz w:val="24"/>
                <w:szCs w:val="24"/>
              </w:rPr>
              <w:t>). New York: A Wiley-Interscience Publication.</w:t>
            </w:r>
          </w:p>
        </w:tc>
      </w:tr>
      <w:tr w:rsidR="00A95DB3" w:rsidRPr="00E23CF0" w14:paraId="522CBC58" w14:textId="77777777" w:rsidTr="00DB5B81">
        <w:tc>
          <w:tcPr>
            <w:tcW w:w="5000" w:type="pct"/>
          </w:tcPr>
          <w:p w14:paraId="14C12ECA" w14:textId="77777777" w:rsidR="00A95DB3" w:rsidRPr="00E23CF0" w:rsidRDefault="00720321" w:rsidP="00580490">
            <w:pPr>
              <w:pStyle w:val="DaftarParagraf"/>
              <w:widowControl/>
              <w:numPr>
                <w:ilvl w:val="0"/>
                <w:numId w:val="6"/>
              </w:numPr>
              <w:autoSpaceDE/>
              <w:autoSpaceDN/>
              <w:spacing w:line="276" w:lineRule="auto"/>
              <w:ind w:left="746" w:hanging="386"/>
              <w:contextualSpacing/>
              <w:rPr>
                <w:noProof/>
                <w:sz w:val="24"/>
                <w:szCs w:val="24"/>
                <w:lang w:val="en-US"/>
              </w:rPr>
            </w:pPr>
            <w:hyperlink r:id="rId11" w:history="1">
              <w:r w:rsidR="00A95DB3" w:rsidRPr="00E23CF0">
                <w:rPr>
                  <w:rStyle w:val="Hyperlink"/>
                  <w:iCs/>
                  <w:noProof/>
                  <w:sz w:val="24"/>
                  <w:szCs w:val="24"/>
                  <w:lang w:val="en-US"/>
                </w:rPr>
                <w:t>Cranshaw</w:t>
              </w:r>
            </w:hyperlink>
            <w:r w:rsidR="00A95DB3" w:rsidRPr="00E23CF0">
              <w:rPr>
                <w:noProof/>
                <w:sz w:val="24"/>
                <w:szCs w:val="24"/>
                <w:lang w:val="en-US"/>
              </w:rPr>
              <w:t xml:space="preserve">, W. 2010. </w:t>
            </w:r>
            <w:r w:rsidR="00A95DB3" w:rsidRPr="00E23CF0">
              <w:rPr>
                <w:bCs/>
                <w:i/>
                <w:noProof/>
                <w:sz w:val="24"/>
                <w:szCs w:val="24"/>
                <w:lang w:val="en-US"/>
              </w:rPr>
              <w:t>Pine sawyers</w:t>
            </w:r>
            <w:r w:rsidR="00A95DB3" w:rsidRPr="00E23CF0">
              <w:rPr>
                <w:bCs/>
                <w:noProof/>
                <w:sz w:val="24"/>
                <w:szCs w:val="24"/>
                <w:lang w:val="en-US"/>
              </w:rPr>
              <w:t xml:space="preserve"> </w:t>
            </w:r>
            <w:r w:rsidR="00A95DB3" w:rsidRPr="00E23CF0">
              <w:rPr>
                <w:iCs/>
                <w:noProof/>
                <w:sz w:val="24"/>
                <w:szCs w:val="24"/>
                <w:lang w:val="en-US"/>
              </w:rPr>
              <w:t>Monochamus scutellatus scutellatus</w:t>
            </w:r>
            <w:r w:rsidR="00A95DB3" w:rsidRPr="00E23CF0">
              <w:rPr>
                <w:bCs/>
                <w:noProof/>
                <w:sz w:val="24"/>
                <w:szCs w:val="24"/>
                <w:lang w:val="en-US"/>
              </w:rPr>
              <w:t>. Colorado State University.</w:t>
            </w:r>
          </w:p>
        </w:tc>
      </w:tr>
      <w:tr w:rsidR="00A95DB3" w:rsidRPr="00E23CF0" w14:paraId="23A8B7EE" w14:textId="77777777" w:rsidTr="00DB5B81">
        <w:tc>
          <w:tcPr>
            <w:tcW w:w="5000" w:type="pct"/>
          </w:tcPr>
          <w:p w14:paraId="19426851" w14:textId="77777777" w:rsidR="00A95DB3" w:rsidRPr="00E23CF0" w:rsidRDefault="00720321" w:rsidP="00580490">
            <w:pPr>
              <w:pStyle w:val="DaftarParagraf"/>
              <w:widowControl/>
              <w:numPr>
                <w:ilvl w:val="0"/>
                <w:numId w:val="6"/>
              </w:numPr>
              <w:autoSpaceDE/>
              <w:autoSpaceDN/>
              <w:spacing w:line="276" w:lineRule="auto"/>
              <w:ind w:left="746" w:hanging="386"/>
              <w:contextualSpacing/>
              <w:rPr>
                <w:bCs/>
                <w:noProof/>
                <w:sz w:val="24"/>
                <w:szCs w:val="24"/>
                <w:lang w:val="en-US"/>
              </w:rPr>
            </w:pPr>
            <w:hyperlink r:id="rId12" w:history="1">
              <w:r w:rsidR="00A95DB3" w:rsidRPr="00E23CF0">
                <w:rPr>
                  <w:rStyle w:val="Hyperlink"/>
                  <w:bCs/>
                  <w:noProof/>
                  <w:sz w:val="24"/>
                  <w:szCs w:val="24"/>
                  <w:lang w:val="en-US"/>
                </w:rPr>
                <w:t>Crockett</w:t>
              </w:r>
            </w:hyperlink>
            <w:r w:rsidR="00A95DB3" w:rsidRPr="00E23CF0">
              <w:rPr>
                <w:bCs/>
                <w:noProof/>
                <w:sz w:val="24"/>
                <w:szCs w:val="24"/>
                <w:lang w:val="en-US"/>
              </w:rPr>
              <w:t xml:space="preserve">, C.D., </w:t>
            </w:r>
            <w:hyperlink r:id="rId13" w:tgtFrame="_blank" w:history="1">
              <w:r w:rsidR="00A95DB3" w:rsidRPr="00E23CF0">
                <w:rPr>
                  <w:rStyle w:val="Hyperlink"/>
                  <w:bCs/>
                  <w:noProof/>
                  <w:sz w:val="24"/>
                  <w:szCs w:val="24"/>
                  <w:lang w:val="en-US"/>
                </w:rPr>
                <w:t>Lucky</w:t>
              </w:r>
            </w:hyperlink>
            <w:r w:rsidR="00A95DB3" w:rsidRPr="00E23CF0">
              <w:rPr>
                <w:bCs/>
                <w:noProof/>
                <w:sz w:val="24"/>
                <w:szCs w:val="24"/>
                <w:lang w:val="en-US"/>
              </w:rPr>
              <w:t xml:space="preserve">, A., &amp; </w:t>
            </w:r>
            <w:hyperlink r:id="rId14" w:tgtFrame="_blank" w:history="1">
              <w:r w:rsidR="00A95DB3" w:rsidRPr="00E23CF0">
                <w:rPr>
                  <w:rStyle w:val="Hyperlink"/>
                  <w:bCs/>
                  <w:noProof/>
                  <w:sz w:val="24"/>
                  <w:szCs w:val="24"/>
                  <w:lang w:val="en-US"/>
                </w:rPr>
                <w:t>Liburd</w:t>
              </w:r>
            </w:hyperlink>
            <w:r w:rsidR="00A95DB3" w:rsidRPr="00E23CF0">
              <w:rPr>
                <w:bCs/>
                <w:noProof/>
                <w:sz w:val="24"/>
                <w:szCs w:val="24"/>
                <w:lang w:val="en-US"/>
              </w:rPr>
              <w:t xml:space="preserve">, O.E. 2014. </w:t>
            </w:r>
            <w:r w:rsidR="00A95DB3" w:rsidRPr="00E23CF0">
              <w:rPr>
                <w:bCs/>
                <w:iCs/>
                <w:noProof/>
                <w:sz w:val="24"/>
                <w:szCs w:val="24"/>
                <w:lang w:val="en-US"/>
              </w:rPr>
              <w:t>Cotesia congregata</w:t>
            </w:r>
            <w:r w:rsidR="00A95DB3" w:rsidRPr="00E23CF0">
              <w:rPr>
                <w:bCs/>
                <w:i/>
                <w:iCs/>
                <w:noProof/>
                <w:sz w:val="24"/>
                <w:szCs w:val="24"/>
                <w:lang w:val="en-US"/>
              </w:rPr>
              <w:t> </w:t>
            </w:r>
            <w:r w:rsidR="00A95DB3" w:rsidRPr="00E23CF0">
              <w:rPr>
                <w:bCs/>
                <w:noProof/>
                <w:sz w:val="24"/>
                <w:szCs w:val="24"/>
                <w:lang w:val="en-US"/>
              </w:rPr>
              <w:t>(</w:t>
            </w:r>
            <w:r w:rsidR="00A95DB3" w:rsidRPr="00E23CF0">
              <w:rPr>
                <w:bCs/>
                <w:i/>
                <w:noProof/>
                <w:sz w:val="24"/>
                <w:szCs w:val="24"/>
                <w:lang w:val="en-US"/>
              </w:rPr>
              <w:t>Say</w:t>
            </w:r>
            <w:r w:rsidR="00A95DB3" w:rsidRPr="00E23CF0">
              <w:rPr>
                <w:bCs/>
                <w:noProof/>
                <w:sz w:val="24"/>
                <w:szCs w:val="24"/>
                <w:lang w:val="en-US"/>
              </w:rPr>
              <w:t>) (</w:t>
            </w:r>
            <w:r w:rsidR="00A95DB3" w:rsidRPr="00E23CF0">
              <w:rPr>
                <w:bCs/>
                <w:i/>
                <w:noProof/>
                <w:sz w:val="24"/>
                <w:szCs w:val="24"/>
                <w:lang w:val="en-US"/>
              </w:rPr>
              <w:t>Insecta: Hymenoptera: Braconidae</w:t>
            </w:r>
            <w:r w:rsidR="00A95DB3" w:rsidRPr="00E23CF0">
              <w:rPr>
                <w:bCs/>
                <w:noProof/>
                <w:sz w:val="24"/>
                <w:szCs w:val="24"/>
                <w:lang w:val="en-US"/>
              </w:rPr>
              <w:t>). University of Florida.</w:t>
            </w:r>
          </w:p>
        </w:tc>
      </w:tr>
      <w:tr w:rsidR="00A95DB3" w:rsidRPr="00E23CF0" w14:paraId="43C102BA" w14:textId="77777777" w:rsidTr="00DB5B81">
        <w:trPr>
          <w:trHeight w:val="20"/>
        </w:trPr>
        <w:tc>
          <w:tcPr>
            <w:tcW w:w="5000" w:type="pct"/>
          </w:tcPr>
          <w:p w14:paraId="1AA4EA66"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Cunningham, R. 2000. </w:t>
            </w:r>
            <w:r w:rsidRPr="00E23CF0">
              <w:rPr>
                <w:bCs/>
                <w:iCs/>
                <w:noProof/>
                <w:sz w:val="24"/>
                <w:szCs w:val="24"/>
                <w:lang w:val="en-US"/>
              </w:rPr>
              <w:t>Hypsipyla robusta</w:t>
            </w:r>
            <w:r w:rsidRPr="00E23CF0">
              <w:rPr>
                <w:bCs/>
                <w:noProof/>
                <w:sz w:val="24"/>
                <w:szCs w:val="24"/>
                <w:lang w:val="en-US"/>
              </w:rPr>
              <w:t>-</w:t>
            </w:r>
            <w:r w:rsidRPr="00E23CF0">
              <w:rPr>
                <w:bCs/>
                <w:i/>
                <w:noProof/>
                <w:sz w:val="24"/>
                <w:szCs w:val="24"/>
                <w:lang w:val="en-US"/>
              </w:rPr>
              <w:t>mahogany</w:t>
            </w:r>
            <w:r w:rsidRPr="00E23CF0">
              <w:rPr>
                <w:bCs/>
                <w:noProof/>
                <w:sz w:val="24"/>
                <w:szCs w:val="24"/>
                <w:lang w:val="en-US"/>
              </w:rPr>
              <w:t xml:space="preserve"> </w:t>
            </w:r>
            <w:r w:rsidRPr="00E23CF0">
              <w:rPr>
                <w:bCs/>
                <w:i/>
                <w:noProof/>
                <w:sz w:val="24"/>
                <w:szCs w:val="24"/>
                <w:lang w:val="en-US"/>
              </w:rPr>
              <w:t>shoot borer</w:t>
            </w:r>
            <w:r w:rsidRPr="00E23CF0">
              <w:rPr>
                <w:bCs/>
                <w:noProof/>
                <w:sz w:val="24"/>
                <w:szCs w:val="24"/>
                <w:lang w:val="en-US"/>
              </w:rPr>
              <w:t>. http://www.dnp.go.th/FIG/pests/hypsipyla/hypsipyla_e.htm.</w:t>
            </w:r>
          </w:p>
        </w:tc>
      </w:tr>
      <w:tr w:rsidR="00A95DB3" w:rsidRPr="00E23CF0" w14:paraId="3325F789" w14:textId="77777777" w:rsidTr="00DB5B81">
        <w:trPr>
          <w:trHeight w:val="20"/>
        </w:trPr>
        <w:tc>
          <w:tcPr>
            <w:tcW w:w="5000" w:type="pct"/>
          </w:tcPr>
          <w:p w14:paraId="5E9271D6" w14:textId="77777777" w:rsidR="00A95DB3" w:rsidRPr="00E23CF0" w:rsidRDefault="00720321" w:rsidP="00580490">
            <w:pPr>
              <w:pStyle w:val="DaftarParagraf"/>
              <w:widowControl/>
              <w:numPr>
                <w:ilvl w:val="0"/>
                <w:numId w:val="6"/>
              </w:numPr>
              <w:autoSpaceDE/>
              <w:autoSpaceDN/>
              <w:spacing w:line="276" w:lineRule="auto"/>
              <w:ind w:left="746" w:hanging="386"/>
              <w:contextualSpacing/>
              <w:rPr>
                <w:bCs/>
                <w:noProof/>
                <w:sz w:val="24"/>
                <w:szCs w:val="24"/>
              </w:rPr>
            </w:pPr>
            <w:hyperlink r:id="rId15" w:tooltip="View user profile." w:history="1">
              <w:r w:rsidR="00A95DB3" w:rsidRPr="00E23CF0">
                <w:rPr>
                  <w:rStyle w:val="Hyperlink"/>
                  <w:noProof/>
                  <w:sz w:val="24"/>
                  <w:szCs w:val="24"/>
                  <w:lang w:val="en-US"/>
                </w:rPr>
                <w:t>DeAngelo</w:t>
              </w:r>
            </w:hyperlink>
            <w:r w:rsidR="00A95DB3" w:rsidRPr="00E23CF0">
              <w:rPr>
                <w:noProof/>
                <w:sz w:val="24"/>
                <w:szCs w:val="24"/>
                <w:lang w:val="en-US"/>
              </w:rPr>
              <w:t xml:space="preserve">, A. 2007. </w:t>
            </w:r>
            <w:r w:rsidR="00A95DB3" w:rsidRPr="00E23CF0">
              <w:rPr>
                <w:bCs/>
                <w:i/>
                <w:noProof/>
                <w:sz w:val="24"/>
                <w:szCs w:val="24"/>
                <w:lang w:val="en-US"/>
              </w:rPr>
              <w:t xml:space="preserve">Catalpa sphinx caterpillar </w:t>
            </w:r>
            <w:r w:rsidR="00A95DB3" w:rsidRPr="00E23CF0">
              <w:rPr>
                <w:bCs/>
                <w:noProof/>
                <w:sz w:val="24"/>
                <w:szCs w:val="24"/>
                <w:lang w:val="en-US"/>
              </w:rPr>
              <w:t>(</w:t>
            </w:r>
            <w:r w:rsidR="00A95DB3" w:rsidRPr="00E23CF0">
              <w:rPr>
                <w:bCs/>
                <w:i/>
                <w:noProof/>
                <w:sz w:val="24"/>
                <w:szCs w:val="24"/>
                <w:lang w:val="en-US"/>
              </w:rPr>
              <w:t>Parasitized</w:t>
            </w:r>
            <w:r w:rsidR="00A95DB3" w:rsidRPr="00E23CF0">
              <w:rPr>
                <w:bCs/>
                <w:noProof/>
                <w:sz w:val="24"/>
                <w:szCs w:val="24"/>
                <w:lang w:val="en-US"/>
              </w:rPr>
              <w:t>)</w:t>
            </w:r>
            <w:r w:rsidR="00A95DB3" w:rsidRPr="00E23CF0">
              <w:rPr>
                <w:bCs/>
                <w:i/>
                <w:noProof/>
                <w:sz w:val="24"/>
                <w:szCs w:val="24"/>
                <w:lang w:val="en-US"/>
              </w:rPr>
              <w:t xml:space="preserve"> </w:t>
            </w:r>
            <w:r w:rsidR="00A95DB3" w:rsidRPr="00E23CF0">
              <w:rPr>
                <w:bCs/>
                <w:noProof/>
                <w:sz w:val="24"/>
                <w:szCs w:val="24"/>
                <w:lang w:val="en-US"/>
              </w:rPr>
              <w:t>- </w:t>
            </w:r>
            <w:r w:rsidR="00A95DB3" w:rsidRPr="00E23CF0">
              <w:rPr>
                <w:bCs/>
                <w:iCs/>
                <w:noProof/>
                <w:sz w:val="24"/>
                <w:szCs w:val="24"/>
                <w:lang w:val="en-US"/>
              </w:rPr>
              <w:t>Ceratomia catalpae</w:t>
            </w:r>
            <w:r w:rsidR="00A95DB3" w:rsidRPr="00E23CF0">
              <w:rPr>
                <w:bCs/>
                <w:i/>
                <w:iCs/>
                <w:noProof/>
                <w:sz w:val="24"/>
                <w:szCs w:val="24"/>
                <w:lang w:val="en-US"/>
              </w:rPr>
              <w:t xml:space="preserve">. </w:t>
            </w:r>
            <w:r w:rsidR="00A95DB3" w:rsidRPr="00E23CF0">
              <w:rPr>
                <w:noProof/>
                <w:sz w:val="24"/>
                <w:szCs w:val="24"/>
                <w:lang w:val="en-US"/>
              </w:rPr>
              <w:t xml:space="preserve">New Jersey, USA: Palmyra Cove Nature Park, Palmyra NJ, Burlington County. </w:t>
            </w:r>
          </w:p>
        </w:tc>
      </w:tr>
      <w:tr w:rsidR="00A95DB3" w:rsidRPr="00E23CF0" w14:paraId="5F7BF064" w14:textId="77777777" w:rsidTr="00DB5B81">
        <w:tc>
          <w:tcPr>
            <w:tcW w:w="5000" w:type="pct"/>
          </w:tcPr>
          <w:p w14:paraId="5295FF9C"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Dirzo, R., &amp; Raven, P. H. 2003. Global state of biodiversity and loss. </w:t>
            </w:r>
            <w:r w:rsidRPr="00E23CF0">
              <w:rPr>
                <w:i/>
                <w:noProof/>
                <w:sz w:val="24"/>
                <w:szCs w:val="24"/>
                <w:lang w:val="en-US"/>
              </w:rPr>
              <w:t>Annual Review Environment and Resources</w:t>
            </w:r>
            <w:r w:rsidRPr="00E23CF0">
              <w:rPr>
                <w:noProof/>
                <w:sz w:val="24"/>
                <w:szCs w:val="24"/>
                <w:lang w:val="en-US"/>
              </w:rPr>
              <w:t xml:space="preserve"> 28: 137–67.</w:t>
            </w:r>
          </w:p>
        </w:tc>
      </w:tr>
      <w:tr w:rsidR="00A95DB3" w:rsidRPr="00E23CF0" w14:paraId="21AC6C2E" w14:textId="77777777" w:rsidTr="00DB5B81">
        <w:tc>
          <w:tcPr>
            <w:tcW w:w="5000" w:type="pct"/>
          </w:tcPr>
          <w:p w14:paraId="30C21BAC"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Dokterrayap. 2014. </w:t>
            </w:r>
            <w:r w:rsidRPr="00E23CF0">
              <w:rPr>
                <w:i/>
                <w:noProof/>
                <w:sz w:val="24"/>
                <w:szCs w:val="24"/>
                <w:lang w:val="en-US"/>
              </w:rPr>
              <w:t>Mengenal rayap, si hama perusak kayu</w:t>
            </w:r>
            <w:r w:rsidRPr="00E23CF0">
              <w:rPr>
                <w:noProof/>
                <w:sz w:val="24"/>
                <w:szCs w:val="24"/>
                <w:lang w:val="en-US"/>
              </w:rPr>
              <w:t>. http://dokterrayap.com/2014/09/06/mengenal-rayap/</w:t>
            </w:r>
          </w:p>
        </w:tc>
      </w:tr>
      <w:tr w:rsidR="00A95DB3" w:rsidRPr="00E23CF0" w14:paraId="2AC7DCA3" w14:textId="77777777" w:rsidTr="00DB5B81">
        <w:tc>
          <w:tcPr>
            <w:tcW w:w="5000" w:type="pct"/>
          </w:tcPr>
          <w:p w14:paraId="6EBEDA41"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Dolný, A., Harabiš, F., Bárta, D., Lhota, S., &amp; Drozd, P. 2012. Aquatic insects indicate terrestrial habitat degradation: changes in taxonomical structure and functional diversity of dragonflies in tropical rainforest of East Kalimantan. </w:t>
            </w:r>
            <w:r w:rsidRPr="00E23CF0">
              <w:rPr>
                <w:i/>
                <w:noProof/>
                <w:sz w:val="24"/>
                <w:szCs w:val="24"/>
                <w:lang w:val="en-US"/>
              </w:rPr>
              <w:t>Tropical Zoology</w:t>
            </w:r>
            <w:r w:rsidRPr="00E23CF0">
              <w:rPr>
                <w:noProof/>
                <w:sz w:val="24"/>
                <w:szCs w:val="24"/>
                <w:lang w:val="en-US"/>
              </w:rPr>
              <w:t xml:space="preserve"> 25 (3): 141–157.</w:t>
            </w:r>
          </w:p>
        </w:tc>
      </w:tr>
      <w:tr w:rsidR="00A95DB3" w:rsidRPr="00E23CF0" w14:paraId="446520D5" w14:textId="77777777" w:rsidTr="00DB5B81">
        <w:tc>
          <w:tcPr>
            <w:tcW w:w="5000" w:type="pct"/>
          </w:tcPr>
          <w:p w14:paraId="506817C7"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Febrilia Nur ’Aini &amp; Endang Sulistyowati. 2016. Mewaspadai hama minor pada kakao: </w:t>
            </w:r>
            <w:r w:rsidRPr="00E23CF0">
              <w:rPr>
                <w:i/>
                <w:noProof/>
                <w:sz w:val="24"/>
                <w:szCs w:val="24"/>
                <w:lang w:val="en-US"/>
              </w:rPr>
              <w:t>Zeuzera coffeae</w:t>
            </w:r>
            <w:r w:rsidRPr="00E23CF0">
              <w:rPr>
                <w:noProof/>
                <w:sz w:val="24"/>
                <w:szCs w:val="24"/>
                <w:lang w:val="en-US"/>
              </w:rPr>
              <w:t xml:space="preserve"> Nietner. </w:t>
            </w:r>
            <w:r w:rsidRPr="00E23CF0">
              <w:rPr>
                <w:i/>
                <w:noProof/>
                <w:sz w:val="24"/>
                <w:szCs w:val="24"/>
                <w:lang w:val="en-US"/>
              </w:rPr>
              <w:t>Warta Pusat Penelitian Kopi dan Kakao</w:t>
            </w:r>
            <w:r w:rsidRPr="00E23CF0">
              <w:rPr>
                <w:noProof/>
                <w:sz w:val="24"/>
                <w:szCs w:val="24"/>
                <w:lang w:val="en-US"/>
              </w:rPr>
              <w:t xml:space="preserve"> 28 (2): 24–29. </w:t>
            </w:r>
          </w:p>
        </w:tc>
      </w:tr>
      <w:tr w:rsidR="00A95DB3" w:rsidRPr="00E23CF0" w14:paraId="5C212111" w14:textId="77777777" w:rsidTr="00DB5B81">
        <w:tc>
          <w:tcPr>
            <w:tcW w:w="5000" w:type="pct"/>
          </w:tcPr>
          <w:p w14:paraId="76A968A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Feng, R.Y., Guo, L.Z., Liang, E.Y. &amp; Guan, H.Y. 2000. Bionomics of </w:t>
            </w:r>
            <w:r w:rsidRPr="00E23CF0">
              <w:rPr>
                <w:i/>
                <w:noProof/>
                <w:sz w:val="24"/>
                <w:szCs w:val="24"/>
                <w:lang w:val="en-US"/>
              </w:rPr>
              <w:t>Zeuzera coffeae</w:t>
            </w:r>
            <w:r w:rsidRPr="00E23CF0">
              <w:rPr>
                <w:noProof/>
                <w:sz w:val="24"/>
                <w:szCs w:val="24"/>
                <w:lang w:val="en-US"/>
              </w:rPr>
              <w:t xml:space="preserve"> and its control. </w:t>
            </w:r>
            <w:r w:rsidRPr="00E23CF0">
              <w:rPr>
                <w:i/>
                <w:noProof/>
                <w:sz w:val="24"/>
                <w:szCs w:val="24"/>
                <w:lang w:val="en-US"/>
              </w:rPr>
              <w:t>Plant Protection</w:t>
            </w:r>
            <w:r w:rsidRPr="00E23CF0">
              <w:rPr>
                <w:noProof/>
                <w:sz w:val="24"/>
                <w:szCs w:val="24"/>
                <w:lang w:val="en-US"/>
              </w:rPr>
              <w:t xml:space="preserve"> 26: 12–14.</w:t>
            </w:r>
          </w:p>
        </w:tc>
      </w:tr>
      <w:tr w:rsidR="00A95DB3" w:rsidRPr="00E23CF0" w14:paraId="236E5F06" w14:textId="77777777" w:rsidTr="00DB5B81">
        <w:tc>
          <w:tcPr>
            <w:tcW w:w="5000" w:type="pct"/>
          </w:tcPr>
          <w:p w14:paraId="7DFE64C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noProof/>
                <w:sz w:val="24"/>
                <w:szCs w:val="24"/>
                <w:lang w:val="en-US"/>
              </w:rPr>
              <w:t xml:space="preserve">Gaston, K.J. 2000. Global patterns in biodiversity. </w:t>
            </w:r>
            <w:r w:rsidRPr="00E23CF0">
              <w:rPr>
                <w:i/>
                <w:noProof/>
                <w:sz w:val="24"/>
                <w:szCs w:val="24"/>
                <w:lang w:val="en-US"/>
              </w:rPr>
              <w:t>Nature</w:t>
            </w:r>
            <w:r w:rsidRPr="00E23CF0">
              <w:rPr>
                <w:noProof/>
                <w:sz w:val="24"/>
                <w:szCs w:val="24"/>
                <w:lang w:val="en-US"/>
              </w:rPr>
              <w:t xml:space="preserve"> 405: 220–227.</w:t>
            </w:r>
          </w:p>
        </w:tc>
      </w:tr>
      <w:tr w:rsidR="00A95DB3" w:rsidRPr="00E23CF0" w14:paraId="24F98F4A" w14:textId="77777777" w:rsidTr="00DB5B81">
        <w:tc>
          <w:tcPr>
            <w:tcW w:w="5000" w:type="pct"/>
          </w:tcPr>
          <w:p w14:paraId="5C402C8A"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lastRenderedPageBreak/>
              <w:t xml:space="preserve">Gettyimages. 2018. </w:t>
            </w:r>
            <w:r w:rsidRPr="00E23CF0">
              <w:rPr>
                <w:i/>
                <w:noProof/>
                <w:sz w:val="24"/>
                <w:szCs w:val="24"/>
                <w:lang w:val="en-US"/>
              </w:rPr>
              <w:t>Crematogaster</w:t>
            </w:r>
            <w:r w:rsidRPr="00E23CF0">
              <w:rPr>
                <w:noProof/>
                <w:sz w:val="24"/>
                <w:szCs w:val="24"/>
                <w:lang w:val="en-US"/>
              </w:rPr>
              <w:t>. https://www.gettyimages.com/photos/crematogaster?sort=mostpopular&amp;mediatype= photography&amp;phrase=crematogaster.</w:t>
            </w:r>
          </w:p>
        </w:tc>
      </w:tr>
      <w:tr w:rsidR="00A95DB3" w:rsidRPr="00E23CF0" w14:paraId="737B75DD" w14:textId="77777777" w:rsidTr="00DB5B81">
        <w:tc>
          <w:tcPr>
            <w:tcW w:w="5000" w:type="pct"/>
          </w:tcPr>
          <w:p w14:paraId="14FAC59B"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Groombridge, B, (ed.). 1992. </w:t>
            </w:r>
            <w:r w:rsidRPr="00E23CF0">
              <w:rPr>
                <w:i/>
                <w:noProof/>
                <w:sz w:val="24"/>
                <w:szCs w:val="24"/>
                <w:lang w:val="en-US"/>
              </w:rPr>
              <w:t>Global biodiversity. Status of the Earth’s living resources</w:t>
            </w:r>
            <w:r w:rsidRPr="00E23CF0">
              <w:rPr>
                <w:noProof/>
                <w:sz w:val="24"/>
                <w:szCs w:val="24"/>
                <w:lang w:val="en-US"/>
              </w:rPr>
              <w:t>. Chapman &amp; Hall.</w:t>
            </w:r>
          </w:p>
        </w:tc>
      </w:tr>
      <w:tr w:rsidR="00A95DB3" w:rsidRPr="00E23CF0" w14:paraId="70A144C6" w14:textId="77777777" w:rsidTr="00DB5B81">
        <w:tc>
          <w:tcPr>
            <w:tcW w:w="5000" w:type="pct"/>
          </w:tcPr>
          <w:p w14:paraId="6265A614"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Harmonis,</w:t>
            </w:r>
            <w:r w:rsidRPr="00E23CF0">
              <w:rPr>
                <w:bCs/>
                <w:noProof/>
                <w:sz w:val="24"/>
                <w:szCs w:val="24"/>
                <w:lang w:val="en-US"/>
              </w:rPr>
              <w:t xml:space="preserve"> &amp;</w:t>
            </w:r>
            <w:r w:rsidRPr="00E23CF0">
              <w:rPr>
                <w:bCs/>
                <w:noProof/>
                <w:sz w:val="24"/>
                <w:szCs w:val="24"/>
              </w:rPr>
              <w:t xml:space="preserve"> Saud O</w:t>
            </w:r>
            <w:r w:rsidRPr="00E23CF0">
              <w:rPr>
                <w:bCs/>
                <w:noProof/>
                <w:sz w:val="24"/>
                <w:szCs w:val="24"/>
                <w:lang w:val="en-US"/>
              </w:rPr>
              <w:t>.</w:t>
            </w:r>
            <w:r w:rsidRPr="00E23CF0">
              <w:rPr>
                <w:bCs/>
                <w:noProof/>
                <w:sz w:val="24"/>
                <w:szCs w:val="24"/>
              </w:rPr>
              <w:t>R</w:t>
            </w:r>
            <w:r w:rsidRPr="00E23CF0">
              <w:rPr>
                <w:bCs/>
                <w:noProof/>
                <w:sz w:val="24"/>
                <w:szCs w:val="24"/>
                <w:lang w:val="en-US"/>
              </w:rPr>
              <w:t>.</w:t>
            </w:r>
            <w:r w:rsidRPr="00E23CF0">
              <w:rPr>
                <w:bCs/>
                <w:noProof/>
                <w:sz w:val="24"/>
                <w:szCs w:val="24"/>
              </w:rPr>
              <w:t xml:space="preserve"> 2017</w:t>
            </w:r>
            <w:r w:rsidRPr="00E23CF0">
              <w:rPr>
                <w:bCs/>
                <w:noProof/>
                <w:sz w:val="24"/>
                <w:szCs w:val="24"/>
                <w:lang w:val="en-US"/>
              </w:rPr>
              <w:t>.</w:t>
            </w:r>
            <w:r w:rsidRPr="00E23CF0">
              <w:rPr>
                <w:bCs/>
                <w:noProof/>
                <w:sz w:val="24"/>
                <w:szCs w:val="24"/>
              </w:rPr>
              <w:t xml:space="preserve"> Effects of habitat degradation and fragmentation on butterfly biodiversity in West Kotawaringin, Central Kalimantan, Indonesia. </w:t>
            </w:r>
            <w:r w:rsidRPr="00E23CF0">
              <w:rPr>
                <w:bCs/>
                <w:i/>
                <w:noProof/>
                <w:sz w:val="24"/>
                <w:szCs w:val="24"/>
              </w:rPr>
              <w:t>Biodiversitas</w:t>
            </w:r>
            <w:r w:rsidRPr="00E23CF0">
              <w:rPr>
                <w:bCs/>
                <w:noProof/>
                <w:sz w:val="24"/>
                <w:szCs w:val="24"/>
              </w:rPr>
              <w:t xml:space="preserve"> 18 (2): 500–506.</w:t>
            </w:r>
          </w:p>
        </w:tc>
      </w:tr>
      <w:tr w:rsidR="00A95DB3" w:rsidRPr="00E23CF0" w14:paraId="074BFCEE" w14:textId="77777777" w:rsidTr="00DB5B81">
        <w:tc>
          <w:tcPr>
            <w:tcW w:w="5000" w:type="pct"/>
          </w:tcPr>
          <w:p w14:paraId="75D85544"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Harmonis, Sutisna</w:t>
            </w:r>
            <w:r w:rsidRPr="00E23CF0">
              <w:rPr>
                <w:bCs/>
                <w:noProof/>
                <w:sz w:val="24"/>
                <w:szCs w:val="24"/>
                <w:lang w:val="en-US"/>
              </w:rPr>
              <w:t>,</w:t>
            </w:r>
            <w:r w:rsidRPr="00E23CF0">
              <w:rPr>
                <w:bCs/>
                <w:noProof/>
                <w:sz w:val="24"/>
                <w:szCs w:val="24"/>
              </w:rPr>
              <w:t xml:space="preserve"> M., Mardji</w:t>
            </w:r>
            <w:r w:rsidRPr="00E23CF0">
              <w:rPr>
                <w:bCs/>
                <w:noProof/>
                <w:sz w:val="24"/>
                <w:szCs w:val="24"/>
                <w:lang w:val="en-US"/>
              </w:rPr>
              <w:t>,</w:t>
            </w:r>
            <w:r w:rsidRPr="00E23CF0">
              <w:rPr>
                <w:bCs/>
                <w:noProof/>
                <w:sz w:val="24"/>
                <w:szCs w:val="24"/>
              </w:rPr>
              <w:t xml:space="preserve"> D.,</w:t>
            </w:r>
            <w:r w:rsidRPr="00E23CF0">
              <w:rPr>
                <w:bCs/>
                <w:noProof/>
                <w:sz w:val="24"/>
                <w:szCs w:val="24"/>
                <w:lang w:val="en-US"/>
              </w:rPr>
              <w:t xml:space="preserve"> &amp;</w:t>
            </w:r>
            <w:r w:rsidRPr="00E23CF0">
              <w:rPr>
                <w:bCs/>
                <w:noProof/>
                <w:sz w:val="24"/>
                <w:szCs w:val="24"/>
              </w:rPr>
              <w:t xml:space="preserve"> Iskandar</w:t>
            </w:r>
            <w:r w:rsidRPr="00E23CF0">
              <w:rPr>
                <w:bCs/>
                <w:noProof/>
                <w:sz w:val="24"/>
                <w:szCs w:val="24"/>
                <w:lang w:val="en-US"/>
              </w:rPr>
              <w:t>,</w:t>
            </w:r>
            <w:r w:rsidRPr="00E23CF0">
              <w:rPr>
                <w:bCs/>
                <w:noProof/>
                <w:sz w:val="24"/>
                <w:szCs w:val="24"/>
              </w:rPr>
              <w:t xml:space="preserve"> R</w:t>
            </w:r>
            <w:r w:rsidRPr="00E23CF0">
              <w:rPr>
                <w:bCs/>
                <w:noProof/>
                <w:sz w:val="24"/>
                <w:szCs w:val="24"/>
                <w:lang w:val="en-US"/>
              </w:rPr>
              <w:t>.</w:t>
            </w:r>
            <w:r w:rsidRPr="00E23CF0">
              <w:rPr>
                <w:bCs/>
                <w:noProof/>
                <w:sz w:val="24"/>
                <w:szCs w:val="24"/>
              </w:rPr>
              <w:t>E</w:t>
            </w:r>
            <w:r w:rsidRPr="00E23CF0">
              <w:rPr>
                <w:bCs/>
                <w:noProof/>
                <w:sz w:val="24"/>
                <w:szCs w:val="24"/>
                <w:lang w:val="en-US"/>
              </w:rPr>
              <w:t>.</w:t>
            </w:r>
            <w:r w:rsidRPr="00E23CF0">
              <w:rPr>
                <w:bCs/>
                <w:noProof/>
                <w:sz w:val="24"/>
                <w:szCs w:val="24"/>
              </w:rPr>
              <w:t xml:space="preserve"> 2007</w:t>
            </w:r>
            <w:r w:rsidRPr="00E23CF0">
              <w:rPr>
                <w:bCs/>
                <w:noProof/>
                <w:sz w:val="24"/>
                <w:szCs w:val="24"/>
                <w:lang w:val="en-US"/>
              </w:rPr>
              <w:t>.</w:t>
            </w:r>
            <w:r w:rsidRPr="00E23CF0">
              <w:rPr>
                <w:bCs/>
                <w:noProof/>
                <w:sz w:val="24"/>
                <w:szCs w:val="24"/>
              </w:rPr>
              <w:t xml:space="preserve"> Potensi dan prospek pengembangan usaha perlebahan di Kalimantan Timur. </w:t>
            </w:r>
            <w:r w:rsidRPr="00E23CF0">
              <w:rPr>
                <w:bCs/>
                <w:i/>
                <w:noProof/>
                <w:sz w:val="24"/>
                <w:szCs w:val="24"/>
              </w:rPr>
              <w:t>Rimba Kalimantan</w:t>
            </w:r>
            <w:r w:rsidRPr="00E23CF0">
              <w:rPr>
                <w:bCs/>
                <w:noProof/>
                <w:sz w:val="24"/>
                <w:szCs w:val="24"/>
              </w:rPr>
              <w:t xml:space="preserve"> 12 (1): 25–34.</w:t>
            </w:r>
          </w:p>
        </w:tc>
      </w:tr>
      <w:tr w:rsidR="00A95DB3" w:rsidRPr="00E23CF0" w14:paraId="00DDF285" w14:textId="77777777" w:rsidTr="00DB5B81">
        <w:tc>
          <w:tcPr>
            <w:tcW w:w="5000" w:type="pct"/>
          </w:tcPr>
          <w:p w14:paraId="0932E73E"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Harmonis</w:t>
            </w:r>
            <w:r w:rsidRPr="00E23CF0">
              <w:rPr>
                <w:bCs/>
                <w:noProof/>
                <w:sz w:val="24"/>
                <w:szCs w:val="24"/>
                <w:lang w:val="en-US"/>
              </w:rPr>
              <w:t>.</w:t>
            </w:r>
            <w:r w:rsidRPr="00E23CF0">
              <w:rPr>
                <w:bCs/>
                <w:noProof/>
                <w:sz w:val="24"/>
                <w:szCs w:val="24"/>
              </w:rPr>
              <w:t xml:space="preserve"> 2000</w:t>
            </w:r>
            <w:r w:rsidRPr="00E23CF0">
              <w:rPr>
                <w:bCs/>
                <w:noProof/>
                <w:sz w:val="24"/>
                <w:szCs w:val="24"/>
                <w:lang w:val="en-US"/>
              </w:rPr>
              <w:t>.</w:t>
            </w:r>
            <w:r w:rsidRPr="00E23CF0">
              <w:rPr>
                <w:bCs/>
                <w:noProof/>
                <w:sz w:val="24"/>
                <w:szCs w:val="24"/>
              </w:rPr>
              <w:t xml:space="preserve"> Keanekaragaman serangga dan hama pada anakan </w:t>
            </w:r>
            <w:r w:rsidRPr="00E23CF0">
              <w:rPr>
                <w:bCs/>
                <w:i/>
                <w:noProof/>
                <w:sz w:val="24"/>
                <w:szCs w:val="24"/>
              </w:rPr>
              <w:t xml:space="preserve">Acacia mangium </w:t>
            </w:r>
            <w:r w:rsidRPr="00E23CF0">
              <w:rPr>
                <w:bCs/>
                <w:noProof/>
                <w:sz w:val="24"/>
                <w:szCs w:val="24"/>
              </w:rPr>
              <w:t xml:space="preserve">di Bukit Soeharto. </w:t>
            </w:r>
            <w:r w:rsidRPr="00E23CF0">
              <w:rPr>
                <w:bCs/>
                <w:i/>
                <w:noProof/>
                <w:sz w:val="24"/>
                <w:szCs w:val="24"/>
              </w:rPr>
              <w:t>Rimba Kalimantan</w:t>
            </w:r>
            <w:r w:rsidRPr="00E23CF0">
              <w:rPr>
                <w:bCs/>
                <w:noProof/>
                <w:sz w:val="24"/>
                <w:szCs w:val="24"/>
              </w:rPr>
              <w:t xml:space="preserve"> 4 (1): 43–54.</w:t>
            </w:r>
          </w:p>
        </w:tc>
      </w:tr>
      <w:tr w:rsidR="00A95DB3" w:rsidRPr="00E23CF0" w14:paraId="650405FD" w14:textId="77777777" w:rsidTr="00DB5B81">
        <w:tc>
          <w:tcPr>
            <w:tcW w:w="5000" w:type="pct"/>
          </w:tcPr>
          <w:p w14:paraId="5DAD863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 xml:space="preserve">Harmonis. 2004. Kerugian ekonomi akibat serangan </w:t>
            </w:r>
            <w:r w:rsidRPr="00E23CF0">
              <w:rPr>
                <w:bCs/>
                <w:i/>
                <w:noProof/>
                <w:sz w:val="24"/>
                <w:szCs w:val="24"/>
              </w:rPr>
              <w:t xml:space="preserve">Zeuzera coffeae </w:t>
            </w:r>
            <w:r w:rsidRPr="00E23CF0">
              <w:rPr>
                <w:bCs/>
                <w:noProof/>
                <w:sz w:val="24"/>
                <w:szCs w:val="24"/>
              </w:rPr>
              <w:t xml:space="preserve">pada tegakan </w:t>
            </w:r>
            <w:r w:rsidRPr="00E23CF0">
              <w:rPr>
                <w:bCs/>
                <w:i/>
                <w:noProof/>
                <w:sz w:val="24"/>
                <w:szCs w:val="24"/>
              </w:rPr>
              <w:t xml:space="preserve">Eucalyptus deglupta </w:t>
            </w:r>
            <w:r w:rsidRPr="00E23CF0">
              <w:rPr>
                <w:bCs/>
                <w:noProof/>
                <w:sz w:val="24"/>
                <w:szCs w:val="24"/>
              </w:rPr>
              <w:t xml:space="preserve">di areal PT ITCI Hutan Manunggal Sebulu. </w:t>
            </w:r>
            <w:r w:rsidRPr="00E23CF0">
              <w:rPr>
                <w:bCs/>
                <w:i/>
                <w:noProof/>
                <w:sz w:val="24"/>
                <w:szCs w:val="24"/>
              </w:rPr>
              <w:t>Rimba Kalimantan</w:t>
            </w:r>
            <w:r w:rsidRPr="00E23CF0">
              <w:rPr>
                <w:bCs/>
                <w:noProof/>
                <w:sz w:val="24"/>
                <w:szCs w:val="24"/>
              </w:rPr>
              <w:t xml:space="preserve"> 9 (2), 35–39.</w:t>
            </w:r>
          </w:p>
        </w:tc>
      </w:tr>
      <w:tr w:rsidR="00A95DB3" w:rsidRPr="00E23CF0" w14:paraId="09C12BC7" w14:textId="77777777" w:rsidTr="00DB5B81">
        <w:tc>
          <w:tcPr>
            <w:tcW w:w="5000" w:type="pct"/>
          </w:tcPr>
          <w:p w14:paraId="66669DD0"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Harmonis</w:t>
            </w:r>
            <w:r w:rsidRPr="00E23CF0">
              <w:rPr>
                <w:bCs/>
                <w:noProof/>
                <w:sz w:val="24"/>
                <w:szCs w:val="24"/>
                <w:lang w:val="en-US"/>
              </w:rPr>
              <w:t>.</w:t>
            </w:r>
            <w:r w:rsidRPr="00E23CF0">
              <w:rPr>
                <w:bCs/>
                <w:noProof/>
                <w:sz w:val="24"/>
                <w:szCs w:val="24"/>
              </w:rPr>
              <w:t xml:space="preserve"> 2005</w:t>
            </w:r>
            <w:r w:rsidRPr="00E23CF0">
              <w:rPr>
                <w:bCs/>
                <w:noProof/>
                <w:sz w:val="24"/>
                <w:szCs w:val="24"/>
                <w:lang w:val="en-US"/>
              </w:rPr>
              <w:t>.</w:t>
            </w:r>
            <w:r w:rsidRPr="00E23CF0">
              <w:rPr>
                <w:bCs/>
                <w:noProof/>
                <w:sz w:val="24"/>
                <w:szCs w:val="24"/>
              </w:rPr>
              <w:t xml:space="preserve"> Pelaksanaan prinsip-prinsip Konvensi Kehutanan dan Keanekaragaman Hayati KTT Bumi Rio de Janeiro pada pengelolaan satwaliar di Kalimantan Timur. </w:t>
            </w:r>
            <w:r w:rsidRPr="00E23CF0">
              <w:rPr>
                <w:bCs/>
                <w:i/>
                <w:noProof/>
                <w:sz w:val="24"/>
                <w:szCs w:val="24"/>
              </w:rPr>
              <w:t>Rimba Kalimantan</w:t>
            </w:r>
            <w:r w:rsidRPr="00E23CF0">
              <w:rPr>
                <w:bCs/>
                <w:noProof/>
                <w:sz w:val="24"/>
                <w:szCs w:val="24"/>
              </w:rPr>
              <w:t xml:space="preserve"> 10 (2): 71–80.</w:t>
            </w:r>
          </w:p>
        </w:tc>
      </w:tr>
      <w:tr w:rsidR="00A95DB3" w:rsidRPr="00E23CF0" w14:paraId="23B60BE3" w14:textId="77777777" w:rsidTr="00DB5B81">
        <w:tc>
          <w:tcPr>
            <w:tcW w:w="5000" w:type="pct"/>
          </w:tcPr>
          <w:p w14:paraId="52B92465"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Harmonis</w:t>
            </w:r>
            <w:r w:rsidRPr="00E23CF0">
              <w:rPr>
                <w:bCs/>
                <w:noProof/>
                <w:sz w:val="24"/>
                <w:szCs w:val="24"/>
                <w:lang w:val="en-US"/>
              </w:rPr>
              <w:t>.</w:t>
            </w:r>
            <w:r w:rsidRPr="00E23CF0">
              <w:rPr>
                <w:bCs/>
                <w:noProof/>
                <w:sz w:val="24"/>
                <w:szCs w:val="24"/>
              </w:rPr>
              <w:t xml:space="preserve"> 2008</w:t>
            </w:r>
            <w:r w:rsidRPr="00E23CF0">
              <w:rPr>
                <w:bCs/>
                <w:noProof/>
                <w:sz w:val="24"/>
                <w:szCs w:val="24"/>
                <w:lang w:val="en-US"/>
              </w:rPr>
              <w:t>.</w:t>
            </w:r>
            <w:r w:rsidRPr="00E23CF0">
              <w:rPr>
                <w:bCs/>
                <w:noProof/>
                <w:sz w:val="24"/>
                <w:szCs w:val="24"/>
              </w:rPr>
              <w:t xml:space="preserve"> Kehadiran kupu-kupu di areal reklamasi bekas tambang batubara PT Kaltim Prima Coal, Sengata. </w:t>
            </w:r>
            <w:r w:rsidRPr="00E23CF0">
              <w:rPr>
                <w:bCs/>
                <w:i/>
                <w:noProof/>
                <w:sz w:val="24"/>
                <w:szCs w:val="24"/>
              </w:rPr>
              <w:t>Rimba Kalimantan</w:t>
            </w:r>
            <w:r w:rsidRPr="00E23CF0">
              <w:rPr>
                <w:bCs/>
                <w:noProof/>
                <w:sz w:val="24"/>
                <w:szCs w:val="24"/>
              </w:rPr>
              <w:t xml:space="preserve"> 13 (2): 99–105.</w:t>
            </w:r>
          </w:p>
        </w:tc>
      </w:tr>
      <w:tr w:rsidR="00A95DB3" w:rsidRPr="00E23CF0" w14:paraId="12664A70" w14:textId="77777777" w:rsidTr="00DB5B81">
        <w:tc>
          <w:tcPr>
            <w:tcW w:w="5000" w:type="pct"/>
          </w:tcPr>
          <w:p w14:paraId="19F2CB1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lang w:val="en-US"/>
              </w:rPr>
            </w:pPr>
            <w:r w:rsidRPr="00E23CF0">
              <w:rPr>
                <w:bCs/>
                <w:noProof/>
                <w:sz w:val="24"/>
                <w:szCs w:val="24"/>
                <w:lang w:val="en-GB"/>
              </w:rPr>
              <w:t>Harmonis. 2013</w:t>
            </w:r>
            <w:r w:rsidRPr="00E23CF0">
              <w:rPr>
                <w:bCs/>
                <w:i/>
                <w:noProof/>
                <w:sz w:val="24"/>
                <w:szCs w:val="24"/>
                <w:lang w:val="en-GB"/>
              </w:rPr>
              <w:t>. Butterflies of lowland East Kalimantan and their potential to assess the quality of reforestation attempt</w:t>
            </w:r>
            <w:r w:rsidRPr="00E23CF0">
              <w:rPr>
                <w:bCs/>
                <w:noProof/>
                <w:sz w:val="24"/>
                <w:szCs w:val="24"/>
                <w:lang w:val="en-GB"/>
              </w:rPr>
              <w:t xml:space="preserve">. Unpublished PhD thesis at Faculty of Environment and Natural Resources, </w:t>
            </w:r>
            <w:r w:rsidRPr="00E23CF0">
              <w:rPr>
                <w:bCs/>
                <w:noProof/>
                <w:sz w:val="24"/>
                <w:szCs w:val="24"/>
                <w:lang w:val="de-DE"/>
              </w:rPr>
              <w:t>Albert-Ludwigs-Universität, Freiburg im Breisgau, Germany, 167 pp.</w:t>
            </w:r>
          </w:p>
        </w:tc>
      </w:tr>
      <w:tr w:rsidR="00A95DB3" w:rsidRPr="00E23CF0" w14:paraId="02AA5CDB" w14:textId="77777777" w:rsidTr="00DB5B81">
        <w:tc>
          <w:tcPr>
            <w:tcW w:w="5000" w:type="pct"/>
          </w:tcPr>
          <w:p w14:paraId="794261A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Harmonis</w:t>
            </w:r>
            <w:r w:rsidRPr="00E23CF0">
              <w:rPr>
                <w:bCs/>
                <w:noProof/>
                <w:sz w:val="24"/>
                <w:szCs w:val="24"/>
                <w:lang w:val="en-US"/>
              </w:rPr>
              <w:t>.</w:t>
            </w:r>
            <w:r w:rsidRPr="00E23CF0">
              <w:rPr>
                <w:bCs/>
                <w:noProof/>
                <w:sz w:val="24"/>
                <w:szCs w:val="24"/>
              </w:rPr>
              <w:t xml:space="preserve"> 2015</w:t>
            </w:r>
            <w:r w:rsidRPr="00E23CF0">
              <w:rPr>
                <w:bCs/>
                <w:noProof/>
                <w:sz w:val="24"/>
                <w:szCs w:val="24"/>
                <w:lang w:val="en-US"/>
              </w:rPr>
              <w:t>.</w:t>
            </w:r>
            <w:r w:rsidRPr="00E23CF0">
              <w:rPr>
                <w:bCs/>
                <w:noProof/>
                <w:sz w:val="24"/>
                <w:szCs w:val="24"/>
              </w:rPr>
              <w:t xml:space="preserve"> Studi </w:t>
            </w:r>
            <w:r w:rsidRPr="00E23CF0">
              <w:rPr>
                <w:bCs/>
                <w:noProof/>
                <w:sz w:val="24"/>
                <w:szCs w:val="24"/>
                <w:lang w:val="en-US"/>
              </w:rPr>
              <w:t>b</w:t>
            </w:r>
            <w:r w:rsidRPr="00E23CF0">
              <w:rPr>
                <w:bCs/>
                <w:noProof/>
                <w:sz w:val="24"/>
                <w:szCs w:val="24"/>
              </w:rPr>
              <w:t xml:space="preserve">aseline </w:t>
            </w:r>
            <w:r w:rsidRPr="00E23CF0">
              <w:rPr>
                <w:bCs/>
                <w:noProof/>
                <w:sz w:val="24"/>
                <w:szCs w:val="24"/>
                <w:lang w:val="en-US"/>
              </w:rPr>
              <w:t>k</w:t>
            </w:r>
            <w:r w:rsidRPr="00E23CF0">
              <w:rPr>
                <w:bCs/>
                <w:noProof/>
                <w:sz w:val="24"/>
                <w:szCs w:val="24"/>
              </w:rPr>
              <w:t xml:space="preserve">eragaman </w:t>
            </w:r>
            <w:r w:rsidRPr="00E23CF0">
              <w:rPr>
                <w:bCs/>
                <w:noProof/>
                <w:sz w:val="24"/>
                <w:szCs w:val="24"/>
                <w:lang w:val="en-US"/>
              </w:rPr>
              <w:t>k</w:t>
            </w:r>
            <w:r w:rsidRPr="00E23CF0">
              <w:rPr>
                <w:bCs/>
                <w:noProof/>
                <w:sz w:val="24"/>
                <w:szCs w:val="24"/>
              </w:rPr>
              <w:t xml:space="preserve">upu-kupu untuk </w:t>
            </w:r>
            <w:r w:rsidRPr="00E23CF0">
              <w:rPr>
                <w:bCs/>
                <w:noProof/>
                <w:sz w:val="24"/>
                <w:szCs w:val="24"/>
                <w:lang w:val="en-US"/>
              </w:rPr>
              <w:t>k</w:t>
            </w:r>
            <w:r w:rsidRPr="00E23CF0">
              <w:rPr>
                <w:bCs/>
                <w:noProof/>
                <w:sz w:val="24"/>
                <w:szCs w:val="24"/>
              </w:rPr>
              <w:t xml:space="preserve">awasan </w:t>
            </w:r>
            <w:r w:rsidRPr="00E23CF0">
              <w:rPr>
                <w:bCs/>
                <w:noProof/>
                <w:sz w:val="24"/>
                <w:szCs w:val="24"/>
                <w:lang w:val="en-US"/>
              </w:rPr>
              <w:t>p</w:t>
            </w:r>
            <w:r w:rsidRPr="00E23CF0">
              <w:rPr>
                <w:bCs/>
                <w:noProof/>
                <w:sz w:val="24"/>
                <w:szCs w:val="24"/>
              </w:rPr>
              <w:t xml:space="preserve">elestarian </w:t>
            </w:r>
            <w:r w:rsidRPr="00E23CF0">
              <w:rPr>
                <w:bCs/>
                <w:noProof/>
                <w:sz w:val="24"/>
                <w:szCs w:val="24"/>
                <w:lang w:val="en-US"/>
              </w:rPr>
              <w:t>p</w:t>
            </w:r>
            <w:r w:rsidRPr="00E23CF0">
              <w:rPr>
                <w:bCs/>
                <w:noProof/>
                <w:sz w:val="24"/>
                <w:szCs w:val="24"/>
              </w:rPr>
              <w:t xml:space="preserve">lasma </w:t>
            </w:r>
            <w:r w:rsidRPr="00E23CF0">
              <w:rPr>
                <w:bCs/>
                <w:noProof/>
                <w:sz w:val="24"/>
                <w:szCs w:val="24"/>
                <w:lang w:val="en-US"/>
              </w:rPr>
              <w:t>n</w:t>
            </w:r>
            <w:r w:rsidRPr="00E23CF0">
              <w:rPr>
                <w:bCs/>
                <w:noProof/>
                <w:sz w:val="24"/>
                <w:szCs w:val="24"/>
              </w:rPr>
              <w:t xml:space="preserve">utfah PT Sylva Rimba Lestari, Kalimantan Timur. </w:t>
            </w:r>
            <w:r w:rsidRPr="00E23CF0">
              <w:rPr>
                <w:bCs/>
                <w:i/>
                <w:noProof/>
                <w:sz w:val="24"/>
                <w:szCs w:val="24"/>
              </w:rPr>
              <w:t>Jurnal Hutan Tropis</w:t>
            </w:r>
            <w:r w:rsidRPr="00E23CF0">
              <w:rPr>
                <w:bCs/>
                <w:noProof/>
                <w:sz w:val="24"/>
                <w:szCs w:val="24"/>
              </w:rPr>
              <w:t xml:space="preserve"> 3 (1): 25–31.</w:t>
            </w:r>
          </w:p>
        </w:tc>
      </w:tr>
      <w:tr w:rsidR="00A95DB3" w:rsidRPr="00E23CF0" w14:paraId="3DAD7BD3" w14:textId="77777777" w:rsidTr="00DB5B81">
        <w:tc>
          <w:tcPr>
            <w:tcW w:w="5000" w:type="pct"/>
          </w:tcPr>
          <w:p w14:paraId="5CB8EEC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lang w:val="en-US"/>
              </w:rPr>
              <w:t xml:space="preserve">Herbison-Evans, D. &amp; Crossley, S. 2015. </w:t>
            </w:r>
            <w:r w:rsidRPr="00E23CF0">
              <w:rPr>
                <w:bCs/>
                <w:i/>
                <w:iCs/>
                <w:noProof/>
                <w:sz w:val="24"/>
                <w:szCs w:val="24"/>
                <w:lang w:val="en-US"/>
              </w:rPr>
              <w:t>Hyblaea puera</w:t>
            </w:r>
            <w:r w:rsidRPr="00E23CF0">
              <w:rPr>
                <w:bCs/>
                <w:noProof/>
                <w:sz w:val="24"/>
                <w:szCs w:val="24"/>
                <w:lang w:val="en-US"/>
              </w:rPr>
              <w:t xml:space="preserve"> (</w:t>
            </w:r>
            <w:r w:rsidRPr="00E23CF0">
              <w:rPr>
                <w:bCs/>
                <w:i/>
                <w:noProof/>
                <w:sz w:val="24"/>
                <w:szCs w:val="24"/>
                <w:lang w:val="en-US"/>
              </w:rPr>
              <w:t>Cramer</w:t>
            </w:r>
            <w:r w:rsidRPr="00E23CF0">
              <w:rPr>
                <w:bCs/>
                <w:noProof/>
                <w:sz w:val="24"/>
                <w:szCs w:val="24"/>
                <w:lang w:val="en-US"/>
              </w:rPr>
              <w:t xml:space="preserve">, </w:t>
            </w:r>
            <w:r w:rsidRPr="00E23CF0">
              <w:rPr>
                <w:bCs/>
                <w:i/>
                <w:noProof/>
                <w:sz w:val="24"/>
                <w:szCs w:val="24"/>
                <w:lang w:val="en-US"/>
              </w:rPr>
              <w:t>1777</w:t>
            </w:r>
            <w:r w:rsidRPr="00E23CF0">
              <w:rPr>
                <w:bCs/>
                <w:noProof/>
                <w:sz w:val="24"/>
                <w:szCs w:val="24"/>
                <w:lang w:val="en-US"/>
              </w:rPr>
              <w:t xml:space="preserve">). </w:t>
            </w:r>
            <w:r w:rsidRPr="00E23CF0">
              <w:rPr>
                <w:bCs/>
                <w:i/>
                <w:noProof/>
                <w:sz w:val="24"/>
                <w:szCs w:val="24"/>
                <w:lang w:val="en-US"/>
              </w:rPr>
              <w:t>Teak defoliator</w:t>
            </w:r>
            <w:r w:rsidRPr="00E23CF0">
              <w:rPr>
                <w:bCs/>
                <w:noProof/>
                <w:sz w:val="24"/>
                <w:szCs w:val="24"/>
                <w:lang w:val="en-US"/>
              </w:rPr>
              <w:t>. http://lepidoptera.butterflyhouse.com.au /hybl/ puera.html.</w:t>
            </w:r>
          </w:p>
        </w:tc>
      </w:tr>
      <w:tr w:rsidR="00A95DB3" w:rsidRPr="00E23CF0" w14:paraId="59050AFD" w14:textId="77777777" w:rsidTr="00DB5B81">
        <w:tc>
          <w:tcPr>
            <w:tcW w:w="5000" w:type="pct"/>
          </w:tcPr>
          <w:p w14:paraId="4374203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lang w:val="en-US"/>
              </w:rPr>
            </w:pPr>
            <w:r w:rsidRPr="00E23CF0">
              <w:rPr>
                <w:bCs/>
                <w:noProof/>
                <w:sz w:val="24"/>
                <w:szCs w:val="24"/>
                <w:lang w:val="en-US"/>
              </w:rPr>
              <w:t xml:space="preserve">Herbison-Evans, D. &amp; Crossley, S. 2017. </w:t>
            </w:r>
            <w:r w:rsidRPr="00E23CF0">
              <w:rPr>
                <w:bCs/>
                <w:i/>
                <w:noProof/>
                <w:sz w:val="24"/>
                <w:szCs w:val="24"/>
                <w:lang w:val="en-US"/>
              </w:rPr>
              <w:t>Eurema hecabe</w:t>
            </w:r>
            <w:r w:rsidRPr="00E23CF0">
              <w:rPr>
                <w:noProof/>
                <w:sz w:val="24"/>
                <w:szCs w:val="24"/>
                <w:lang w:val="en-US"/>
              </w:rPr>
              <w:t> (</w:t>
            </w:r>
            <w:hyperlink r:id="rId16" w:history="1">
              <w:r w:rsidRPr="00E23CF0">
                <w:rPr>
                  <w:rStyle w:val="Hyperlink"/>
                  <w:i/>
                  <w:noProof/>
                  <w:sz w:val="24"/>
                  <w:szCs w:val="24"/>
                  <w:lang w:val="en-US"/>
                </w:rPr>
                <w:t>Linnaeus</w:t>
              </w:r>
            </w:hyperlink>
            <w:r w:rsidRPr="00E23CF0">
              <w:rPr>
                <w:i/>
                <w:noProof/>
                <w:sz w:val="24"/>
                <w:szCs w:val="24"/>
                <w:lang w:val="en-US"/>
              </w:rPr>
              <w:t>, 1758</w:t>
            </w:r>
            <w:r w:rsidRPr="00E23CF0">
              <w:rPr>
                <w:noProof/>
                <w:sz w:val="24"/>
                <w:szCs w:val="24"/>
                <w:lang w:val="en-US"/>
              </w:rPr>
              <w:t xml:space="preserve">). </w:t>
            </w:r>
            <w:r w:rsidRPr="00E23CF0">
              <w:rPr>
                <w:i/>
                <w:noProof/>
                <w:sz w:val="24"/>
                <w:szCs w:val="24"/>
                <w:lang w:val="en-US"/>
              </w:rPr>
              <w:t>Large grass yellow</w:t>
            </w:r>
            <w:r w:rsidRPr="00E23CF0">
              <w:rPr>
                <w:noProof/>
                <w:sz w:val="24"/>
                <w:szCs w:val="24"/>
                <w:lang w:val="en-US"/>
              </w:rPr>
              <w:t>. http://lepidoptera.butterflyhouse.com. au/pier/hecabe.html.</w:t>
            </w:r>
          </w:p>
        </w:tc>
      </w:tr>
      <w:tr w:rsidR="00A95DB3" w:rsidRPr="00E23CF0" w14:paraId="1B3C0D65" w14:textId="77777777" w:rsidTr="00DB5B81">
        <w:tc>
          <w:tcPr>
            <w:tcW w:w="5000" w:type="pct"/>
          </w:tcPr>
          <w:p w14:paraId="3183756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lang w:val="en-US"/>
              </w:rPr>
            </w:pPr>
            <w:r w:rsidRPr="00E23CF0">
              <w:rPr>
                <w:bCs/>
                <w:noProof/>
                <w:sz w:val="24"/>
                <w:szCs w:val="24"/>
                <w:lang w:val="en-US"/>
              </w:rPr>
              <w:t xml:space="preserve">Husaeni, E.A. 1993. </w:t>
            </w:r>
            <w:r w:rsidRPr="00E23CF0">
              <w:rPr>
                <w:bCs/>
                <w:i/>
                <w:noProof/>
                <w:sz w:val="24"/>
                <w:szCs w:val="24"/>
                <w:lang w:val="en-US"/>
              </w:rPr>
              <w:t>Hama hutan di Indonesia</w:t>
            </w:r>
            <w:r w:rsidRPr="00E23CF0">
              <w:rPr>
                <w:bCs/>
                <w:noProof/>
                <w:sz w:val="24"/>
                <w:szCs w:val="24"/>
                <w:lang w:val="en-US"/>
              </w:rPr>
              <w:t>. Bogor: Fakultas Kehutanan IPB.</w:t>
            </w:r>
          </w:p>
        </w:tc>
      </w:tr>
      <w:tr w:rsidR="00A95DB3" w:rsidRPr="00E23CF0" w14:paraId="03C9B2BB" w14:textId="77777777" w:rsidTr="00DB5B81">
        <w:tc>
          <w:tcPr>
            <w:tcW w:w="5000" w:type="pct"/>
          </w:tcPr>
          <w:p w14:paraId="69DAA3C5"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Ihsan. 2018. </w:t>
            </w:r>
            <w:r w:rsidRPr="00E23CF0">
              <w:rPr>
                <w:bCs/>
                <w:i/>
                <w:noProof/>
                <w:sz w:val="24"/>
                <w:szCs w:val="24"/>
                <w:lang w:val="en-US"/>
              </w:rPr>
              <w:t>Penggerek batang kakao</w:t>
            </w:r>
            <w:r w:rsidRPr="00E23CF0">
              <w:rPr>
                <w:bCs/>
                <w:noProof/>
                <w:sz w:val="24"/>
                <w:szCs w:val="24"/>
                <w:lang w:val="en-US"/>
              </w:rPr>
              <w:t xml:space="preserve"> (Zeuzera coffeae). Petani Hebat. https://www.petanihebat.com/penggerek-batang-kakao-zeuzera-coffeae/</w:t>
            </w:r>
          </w:p>
        </w:tc>
      </w:tr>
      <w:tr w:rsidR="00A95DB3" w:rsidRPr="00E23CF0" w14:paraId="36B6C734" w14:textId="77777777" w:rsidTr="00DB5B81">
        <w:tc>
          <w:tcPr>
            <w:tcW w:w="5000" w:type="pct"/>
          </w:tcPr>
          <w:p w14:paraId="6BDA7491"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lang w:val="en-US"/>
              </w:rPr>
              <w:t xml:space="preserve">Jackson, G. 1993. </w:t>
            </w:r>
            <w:r w:rsidRPr="00E23CF0">
              <w:rPr>
                <w:bCs/>
                <w:i/>
                <w:iCs/>
                <w:noProof/>
                <w:sz w:val="24"/>
                <w:szCs w:val="24"/>
                <w:lang w:val="en-US"/>
              </w:rPr>
              <w:t>Biological Control Pacific Prospects - Supplement 2.</w:t>
            </w:r>
            <w:r w:rsidRPr="00E23CF0">
              <w:rPr>
                <w:bCs/>
                <w:noProof/>
                <w:sz w:val="24"/>
                <w:szCs w:val="24"/>
                <w:lang w:val="en-US"/>
              </w:rPr>
              <w:t xml:space="preserve"> Australian Centre for International Agricultural Research (ACIAR) Monograph No. 20. http://www.pestnet.org/fact_sheets/coconut_termite_116.htm </w:t>
            </w:r>
          </w:p>
        </w:tc>
      </w:tr>
      <w:tr w:rsidR="00A95DB3" w:rsidRPr="00E23CF0" w14:paraId="5DECD2F4" w14:textId="77777777" w:rsidTr="00DB5B81">
        <w:tc>
          <w:tcPr>
            <w:tcW w:w="5000" w:type="pct"/>
          </w:tcPr>
          <w:p w14:paraId="1D04D85B"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lang w:val="en-US"/>
              </w:rPr>
            </w:pPr>
            <w:r w:rsidRPr="00E23CF0">
              <w:rPr>
                <w:noProof/>
                <w:sz w:val="24"/>
                <w:szCs w:val="24"/>
                <w:lang w:val="en-US"/>
              </w:rPr>
              <w:t xml:space="preserve">Javaregowda. 2005. </w:t>
            </w:r>
            <w:r w:rsidRPr="00E23CF0">
              <w:rPr>
                <w:i/>
                <w:noProof/>
                <w:sz w:val="24"/>
                <w:szCs w:val="24"/>
                <w:lang w:val="en-US"/>
              </w:rPr>
              <w:t>Studies on the seasonal incidence, biology and management of teak defoliator</w:t>
            </w:r>
            <w:r w:rsidRPr="00E23CF0">
              <w:rPr>
                <w:noProof/>
                <w:sz w:val="24"/>
                <w:szCs w:val="24"/>
                <w:lang w:val="en-US"/>
              </w:rPr>
              <w:t xml:space="preserve">, Hyblaea puera </w:t>
            </w:r>
            <w:r w:rsidRPr="00E23CF0">
              <w:rPr>
                <w:i/>
                <w:noProof/>
                <w:sz w:val="24"/>
                <w:szCs w:val="24"/>
                <w:lang w:val="en-US"/>
              </w:rPr>
              <w:t>Cramer (Hyblaeidae: Lepidoptera)</w:t>
            </w:r>
            <w:r w:rsidRPr="00E23CF0">
              <w:rPr>
                <w:noProof/>
                <w:sz w:val="24"/>
                <w:szCs w:val="24"/>
                <w:lang w:val="en-US"/>
              </w:rPr>
              <w:t xml:space="preserve"> in Uttara Kannada District of Karnataka. Dissertation. Department of Agricultural Entomology College of Agriculture, Dharwad University of Agricultural Sciences, Dharwad – 580 005.</w:t>
            </w:r>
          </w:p>
        </w:tc>
      </w:tr>
      <w:tr w:rsidR="00A95DB3" w:rsidRPr="00E23CF0" w14:paraId="18AF42FE" w14:textId="77777777" w:rsidTr="00DB5B81">
        <w:tc>
          <w:tcPr>
            <w:tcW w:w="5000" w:type="pct"/>
          </w:tcPr>
          <w:p w14:paraId="6165C7C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lang w:val="en-US"/>
              </w:rPr>
            </w:pPr>
            <w:r w:rsidRPr="00E23CF0">
              <w:rPr>
                <w:bCs/>
                <w:noProof/>
                <w:sz w:val="24"/>
                <w:szCs w:val="24"/>
                <w:lang w:val="en-US"/>
              </w:rPr>
              <w:t xml:space="preserve">Jha, L.K. &amp; Sen-Sharma, P.K. (Eds.) 2008. </w:t>
            </w:r>
            <w:r w:rsidRPr="00E23CF0">
              <w:rPr>
                <w:bCs/>
                <w:i/>
                <w:noProof/>
                <w:sz w:val="24"/>
                <w:szCs w:val="24"/>
                <w:lang w:val="en-US"/>
              </w:rPr>
              <w:t>Forest entomology</w:t>
            </w:r>
            <w:r w:rsidRPr="00E23CF0">
              <w:rPr>
                <w:bCs/>
                <w:noProof/>
                <w:sz w:val="24"/>
                <w:szCs w:val="24"/>
                <w:lang w:val="en-US"/>
              </w:rPr>
              <w:t xml:space="preserve">. Ashish Publishing House, New Delhi. 388 pp.  </w:t>
            </w:r>
          </w:p>
        </w:tc>
      </w:tr>
      <w:tr w:rsidR="00A95DB3" w:rsidRPr="00E23CF0" w14:paraId="0A73AE52" w14:textId="77777777" w:rsidTr="00DB5B81">
        <w:tc>
          <w:tcPr>
            <w:tcW w:w="5000" w:type="pct"/>
          </w:tcPr>
          <w:p w14:paraId="16A9C83E"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lang w:val="en-US"/>
              </w:rPr>
            </w:pPr>
            <w:r w:rsidRPr="00E23CF0">
              <w:rPr>
                <w:noProof/>
                <w:sz w:val="24"/>
                <w:szCs w:val="24"/>
                <w:lang w:val="en-US"/>
              </w:rPr>
              <w:t>Kalshoven, L.G.E. 1926. Pests and diseases of mahogany (</w:t>
            </w:r>
            <w:r w:rsidRPr="00E23CF0">
              <w:rPr>
                <w:i/>
                <w:noProof/>
                <w:sz w:val="24"/>
                <w:szCs w:val="24"/>
                <w:lang w:val="en-US"/>
              </w:rPr>
              <w:t>Swietenia mahagoni</w:t>
            </w:r>
            <w:r w:rsidRPr="00E23CF0">
              <w:rPr>
                <w:noProof/>
                <w:sz w:val="24"/>
                <w:szCs w:val="24"/>
                <w:lang w:val="en-US"/>
              </w:rPr>
              <w:t xml:space="preserve"> and </w:t>
            </w:r>
            <w:r w:rsidRPr="00E23CF0">
              <w:rPr>
                <w:i/>
                <w:noProof/>
                <w:sz w:val="24"/>
                <w:szCs w:val="24"/>
                <w:lang w:val="en-US"/>
              </w:rPr>
              <w:t>S. macrophylla</w:t>
            </w:r>
            <w:r w:rsidRPr="00E23CF0">
              <w:rPr>
                <w:noProof/>
                <w:sz w:val="24"/>
                <w:szCs w:val="24"/>
                <w:lang w:val="en-US"/>
              </w:rPr>
              <w:t xml:space="preserve">), cultivated on Java. </w:t>
            </w:r>
            <w:r w:rsidRPr="00E23CF0">
              <w:rPr>
                <w:i/>
                <w:noProof/>
                <w:sz w:val="24"/>
                <w:szCs w:val="24"/>
                <w:lang w:val="en-US"/>
              </w:rPr>
              <w:t>Mededeelingen Van Het Instituut Voor Planten-ziekten</w:t>
            </w:r>
            <w:r w:rsidRPr="00E23CF0">
              <w:rPr>
                <w:noProof/>
                <w:sz w:val="24"/>
                <w:szCs w:val="24"/>
                <w:lang w:val="en-US"/>
              </w:rPr>
              <w:t xml:space="preserve">, 60: 1–26. </w:t>
            </w:r>
          </w:p>
        </w:tc>
      </w:tr>
      <w:tr w:rsidR="00A95DB3" w:rsidRPr="00E23CF0" w14:paraId="16B7CCBE" w14:textId="77777777" w:rsidTr="00DB5B81">
        <w:tc>
          <w:tcPr>
            <w:tcW w:w="5000" w:type="pct"/>
          </w:tcPr>
          <w:p w14:paraId="12F33152"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Leonard, W. 1995. </w:t>
            </w:r>
            <w:r w:rsidRPr="00E23CF0">
              <w:rPr>
                <w:iCs/>
                <w:noProof/>
                <w:sz w:val="24"/>
                <w:szCs w:val="24"/>
                <w:lang w:val="en-US"/>
              </w:rPr>
              <w:t>Monochamus scutellatus</w:t>
            </w:r>
            <w:r w:rsidRPr="00E23CF0">
              <w:rPr>
                <w:noProof/>
                <w:sz w:val="24"/>
                <w:szCs w:val="24"/>
                <w:lang w:val="en-US"/>
              </w:rPr>
              <w:t xml:space="preserve">; </w:t>
            </w:r>
            <w:r w:rsidRPr="00E23CF0">
              <w:rPr>
                <w:i/>
                <w:noProof/>
                <w:sz w:val="24"/>
                <w:szCs w:val="24"/>
                <w:lang w:val="en-US"/>
              </w:rPr>
              <w:t>Whitespotted sawyer</w:t>
            </w:r>
            <w:r w:rsidRPr="00E23CF0">
              <w:rPr>
                <w:noProof/>
                <w:sz w:val="24"/>
                <w:szCs w:val="24"/>
                <w:lang w:val="en-US"/>
              </w:rPr>
              <w:t>. https://calphotos.berkeley.edu/cgi/img_query?seq_ num=109053&amp;one=T</w:t>
            </w:r>
          </w:p>
        </w:tc>
      </w:tr>
      <w:tr w:rsidR="00A95DB3" w:rsidRPr="00E23CF0" w14:paraId="504636A8" w14:textId="77777777" w:rsidTr="00DB5B81">
        <w:tc>
          <w:tcPr>
            <w:tcW w:w="5000" w:type="pct"/>
          </w:tcPr>
          <w:p w14:paraId="2436401C"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lastRenderedPageBreak/>
              <w:t xml:space="preserve">MacKinnon, K., Hatta, G., Halim, H., &amp; Mangalik, A. 2000. </w:t>
            </w:r>
            <w:r w:rsidRPr="00E23CF0">
              <w:rPr>
                <w:i/>
                <w:noProof/>
                <w:sz w:val="24"/>
                <w:szCs w:val="24"/>
                <w:lang w:val="en-US"/>
              </w:rPr>
              <w:t>Ekologi Kalimantan</w:t>
            </w:r>
            <w:r w:rsidRPr="00E23CF0">
              <w:rPr>
                <w:noProof/>
                <w:sz w:val="24"/>
                <w:szCs w:val="24"/>
                <w:lang w:val="en-US"/>
              </w:rPr>
              <w:t>. Seri buku lapangan III. Jakarta: Yayasan Obor Indonesia.</w:t>
            </w:r>
          </w:p>
        </w:tc>
      </w:tr>
      <w:tr w:rsidR="00A95DB3" w:rsidRPr="00E23CF0" w14:paraId="43FD8F64" w14:textId="77777777" w:rsidTr="00DB5B81">
        <w:tc>
          <w:tcPr>
            <w:tcW w:w="5000" w:type="pct"/>
          </w:tcPr>
          <w:p w14:paraId="30ABA59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Monteiro-Júnior, C.S., Juen, L., &amp; Hamada, N. 2015. Analysis of urban impacts on aquatic habitats in the central Amazon basin: adult odonates as bioindicators of environmental quality. </w:t>
            </w:r>
            <w:r w:rsidRPr="00E23CF0">
              <w:rPr>
                <w:i/>
                <w:noProof/>
                <w:sz w:val="24"/>
                <w:szCs w:val="24"/>
                <w:lang w:val="en-US"/>
              </w:rPr>
              <w:t>Ecol. Indic.</w:t>
            </w:r>
            <w:r w:rsidRPr="00E23CF0">
              <w:rPr>
                <w:noProof/>
                <w:sz w:val="24"/>
                <w:szCs w:val="24"/>
                <w:lang w:val="en-US"/>
              </w:rPr>
              <w:t xml:space="preserve"> 48, 303–311.</w:t>
            </w:r>
          </w:p>
        </w:tc>
      </w:tr>
      <w:tr w:rsidR="00A95DB3" w:rsidRPr="00E23CF0" w14:paraId="5B1DCDFB" w14:textId="77777777" w:rsidTr="00DB5B81">
        <w:tc>
          <w:tcPr>
            <w:tcW w:w="5000" w:type="pct"/>
          </w:tcPr>
          <w:p w14:paraId="7172C5DE"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Mulyadi, Y. 2018. </w:t>
            </w:r>
            <w:r w:rsidRPr="00E23CF0">
              <w:rPr>
                <w:i/>
                <w:noProof/>
                <w:sz w:val="24"/>
                <w:szCs w:val="24"/>
                <w:lang w:val="en-US"/>
              </w:rPr>
              <w:t>Siklus hidup rayap</w:t>
            </w:r>
            <w:r w:rsidRPr="00E23CF0">
              <w:rPr>
                <w:noProof/>
                <w:sz w:val="24"/>
                <w:szCs w:val="24"/>
                <w:lang w:val="en-US"/>
              </w:rPr>
              <w:t>. Pest Management Technology. https://pestmanagementtechnology.net.</w:t>
            </w:r>
          </w:p>
        </w:tc>
      </w:tr>
      <w:tr w:rsidR="00A95DB3" w:rsidRPr="00E23CF0" w14:paraId="7BEDB842" w14:textId="77777777" w:rsidTr="00DB5B81">
        <w:tc>
          <w:tcPr>
            <w:tcW w:w="5000" w:type="pct"/>
          </w:tcPr>
          <w:p w14:paraId="21740B9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rPr>
            </w:pPr>
            <w:r w:rsidRPr="00E23CF0">
              <w:rPr>
                <w:bCs/>
                <w:noProof/>
                <w:sz w:val="24"/>
                <w:szCs w:val="24"/>
              </w:rPr>
              <w:t xml:space="preserve">Nair, K.S.S. 2000. </w:t>
            </w:r>
            <w:r w:rsidRPr="00E23CF0">
              <w:rPr>
                <w:bCs/>
                <w:i/>
                <w:noProof/>
                <w:sz w:val="24"/>
                <w:szCs w:val="24"/>
              </w:rPr>
              <w:t>Insect pests and diseases in Indonesian forests</w:t>
            </w:r>
            <w:r w:rsidRPr="00E23CF0">
              <w:rPr>
                <w:bCs/>
                <w:noProof/>
                <w:sz w:val="24"/>
                <w:szCs w:val="24"/>
              </w:rPr>
              <w:t>. Bogor: SMT Grafika Desa Putera.</w:t>
            </w:r>
          </w:p>
        </w:tc>
      </w:tr>
      <w:tr w:rsidR="00A95DB3" w:rsidRPr="00E23CF0" w14:paraId="6B9AE668" w14:textId="77777777" w:rsidTr="00DB5B81">
        <w:tc>
          <w:tcPr>
            <w:tcW w:w="5000" w:type="pct"/>
          </w:tcPr>
          <w:p w14:paraId="69C2A75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Orr, A.G. 2003. </w:t>
            </w:r>
            <w:r w:rsidRPr="00E23CF0">
              <w:rPr>
                <w:i/>
                <w:noProof/>
                <w:sz w:val="24"/>
                <w:szCs w:val="24"/>
                <w:lang w:val="en-US"/>
              </w:rPr>
              <w:t>A guide to the dragonflies of Borneo: their identification and biology</w:t>
            </w:r>
            <w:r w:rsidRPr="00E23CF0">
              <w:rPr>
                <w:noProof/>
                <w:sz w:val="24"/>
                <w:szCs w:val="24"/>
                <w:lang w:val="en-US"/>
              </w:rPr>
              <w:t xml:space="preserve">. Kota Kinabalu (Sabah): Natural History Publications. </w:t>
            </w:r>
          </w:p>
        </w:tc>
      </w:tr>
      <w:tr w:rsidR="00A95DB3" w:rsidRPr="00E23CF0" w14:paraId="25502A06" w14:textId="77777777" w:rsidTr="00DB5B81">
        <w:tc>
          <w:tcPr>
            <w:tcW w:w="5000" w:type="pct"/>
          </w:tcPr>
          <w:p w14:paraId="30862542"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Orr, A.G. 2006. Odonata in Bornean tropical rain forest formations: diversity, endemicity and implications for conservation management. In: Rivera AC (ed.) </w:t>
            </w:r>
            <w:r w:rsidRPr="00E23CF0">
              <w:rPr>
                <w:i/>
                <w:noProof/>
                <w:sz w:val="24"/>
                <w:szCs w:val="24"/>
                <w:lang w:val="en-US"/>
              </w:rPr>
              <w:t>Forest and dragonflies</w:t>
            </w:r>
            <w:r w:rsidRPr="00E23CF0">
              <w:rPr>
                <w:noProof/>
                <w:sz w:val="24"/>
                <w:szCs w:val="24"/>
                <w:lang w:val="en-US"/>
              </w:rPr>
              <w:t>: Proceedings of the 4th WDA International Symposium of Odonatology; 2005 July; Pontevedra, Spain. Sofia-Moscow: Pensoft. p. 51–78.</w:t>
            </w:r>
          </w:p>
        </w:tc>
      </w:tr>
      <w:tr w:rsidR="00A95DB3" w:rsidRPr="00E23CF0" w14:paraId="45AE22F8" w14:textId="77777777" w:rsidTr="00DB5B81">
        <w:tc>
          <w:tcPr>
            <w:tcW w:w="5000" w:type="pct"/>
          </w:tcPr>
          <w:p w14:paraId="0F68E1E1"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Suratmo, F.G. 1976. </w:t>
            </w:r>
            <w:r w:rsidRPr="00E23CF0">
              <w:rPr>
                <w:i/>
                <w:noProof/>
                <w:sz w:val="24"/>
                <w:szCs w:val="24"/>
                <w:lang w:val="en-US"/>
              </w:rPr>
              <w:t>Laporan penelitian penggerek pucuk mahoni</w:t>
            </w:r>
            <w:r w:rsidRPr="00E23CF0">
              <w:rPr>
                <w:noProof/>
                <w:sz w:val="24"/>
                <w:szCs w:val="24"/>
                <w:lang w:val="en-US"/>
              </w:rPr>
              <w:t xml:space="preserve"> Hypsipyla robusta </w:t>
            </w:r>
            <w:r w:rsidRPr="00E23CF0">
              <w:rPr>
                <w:i/>
                <w:noProof/>
                <w:sz w:val="24"/>
                <w:szCs w:val="24"/>
                <w:lang w:val="en-US"/>
              </w:rPr>
              <w:t>Moore</w:t>
            </w:r>
            <w:r w:rsidRPr="00E23CF0">
              <w:rPr>
                <w:noProof/>
                <w:sz w:val="24"/>
                <w:szCs w:val="24"/>
                <w:lang w:val="en-US"/>
              </w:rPr>
              <w:t>. Lembaga Kerjasama Fahutan IPB, Bogor.</w:t>
            </w:r>
          </w:p>
        </w:tc>
      </w:tr>
      <w:tr w:rsidR="00A95DB3" w:rsidRPr="00E23CF0" w14:paraId="0C0AC6B7" w14:textId="77777777" w:rsidTr="00DB5B81">
        <w:tc>
          <w:tcPr>
            <w:tcW w:w="5000" w:type="pct"/>
          </w:tcPr>
          <w:p w14:paraId="448060B5"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Takaoka</w:t>
            </w:r>
            <w:r w:rsidRPr="00E23CF0">
              <w:rPr>
                <w:bCs/>
                <w:noProof/>
                <w:sz w:val="24"/>
                <w:szCs w:val="24"/>
                <w:lang w:val="en-US"/>
              </w:rPr>
              <w:t>,</w:t>
            </w:r>
            <w:r w:rsidRPr="00E23CF0">
              <w:rPr>
                <w:bCs/>
                <w:noProof/>
                <w:sz w:val="24"/>
                <w:szCs w:val="24"/>
              </w:rPr>
              <w:t xml:space="preserve"> H</w:t>
            </w:r>
            <w:r w:rsidRPr="00E23CF0">
              <w:rPr>
                <w:bCs/>
                <w:noProof/>
                <w:sz w:val="24"/>
                <w:szCs w:val="24"/>
                <w:lang w:val="en-US"/>
              </w:rPr>
              <w:t>.</w:t>
            </w:r>
            <w:r w:rsidRPr="00E23CF0">
              <w:rPr>
                <w:bCs/>
                <w:noProof/>
                <w:sz w:val="24"/>
                <w:szCs w:val="24"/>
              </w:rPr>
              <w:t>, Sofian-Azirun</w:t>
            </w:r>
            <w:r w:rsidRPr="00E23CF0">
              <w:rPr>
                <w:bCs/>
                <w:noProof/>
                <w:sz w:val="24"/>
                <w:szCs w:val="24"/>
                <w:lang w:val="en-US"/>
              </w:rPr>
              <w:t>,</w:t>
            </w:r>
            <w:r w:rsidRPr="00E23CF0">
              <w:rPr>
                <w:bCs/>
                <w:noProof/>
                <w:sz w:val="24"/>
                <w:szCs w:val="24"/>
              </w:rPr>
              <w:t xml:space="preserve"> M., Ya’cob</w:t>
            </w:r>
            <w:r w:rsidRPr="00E23CF0">
              <w:rPr>
                <w:bCs/>
                <w:noProof/>
                <w:sz w:val="24"/>
                <w:szCs w:val="24"/>
                <w:lang w:val="en-US"/>
              </w:rPr>
              <w:t>,</w:t>
            </w:r>
            <w:r w:rsidRPr="00E23CF0">
              <w:rPr>
                <w:bCs/>
                <w:noProof/>
                <w:sz w:val="24"/>
                <w:szCs w:val="24"/>
              </w:rPr>
              <w:t xml:space="preserve"> Z., Chen</w:t>
            </w:r>
            <w:r w:rsidRPr="00E23CF0">
              <w:rPr>
                <w:bCs/>
                <w:noProof/>
                <w:sz w:val="24"/>
                <w:szCs w:val="24"/>
                <w:lang w:val="en-US"/>
              </w:rPr>
              <w:t>,</w:t>
            </w:r>
            <w:r w:rsidRPr="00E23CF0">
              <w:rPr>
                <w:bCs/>
                <w:noProof/>
                <w:sz w:val="24"/>
                <w:szCs w:val="24"/>
              </w:rPr>
              <w:t xml:space="preserve"> C</w:t>
            </w:r>
            <w:r w:rsidRPr="00E23CF0">
              <w:rPr>
                <w:bCs/>
                <w:noProof/>
                <w:sz w:val="24"/>
                <w:szCs w:val="24"/>
                <w:lang w:val="en-US"/>
              </w:rPr>
              <w:t>.</w:t>
            </w:r>
            <w:r w:rsidRPr="00E23CF0">
              <w:rPr>
                <w:bCs/>
                <w:noProof/>
                <w:sz w:val="24"/>
                <w:szCs w:val="24"/>
              </w:rPr>
              <w:t>D., Low</w:t>
            </w:r>
            <w:r w:rsidRPr="00E23CF0">
              <w:rPr>
                <w:bCs/>
                <w:noProof/>
                <w:sz w:val="24"/>
                <w:szCs w:val="24"/>
                <w:lang w:val="en-US"/>
              </w:rPr>
              <w:t>,</w:t>
            </w:r>
            <w:r w:rsidRPr="00E23CF0">
              <w:rPr>
                <w:bCs/>
                <w:noProof/>
                <w:sz w:val="24"/>
                <w:szCs w:val="24"/>
              </w:rPr>
              <w:t xml:space="preserve"> V</w:t>
            </w:r>
            <w:r w:rsidRPr="00E23CF0">
              <w:rPr>
                <w:bCs/>
                <w:noProof/>
                <w:sz w:val="24"/>
                <w:szCs w:val="24"/>
                <w:lang w:val="en-US"/>
              </w:rPr>
              <w:t>.</w:t>
            </w:r>
            <w:r w:rsidRPr="00E23CF0">
              <w:rPr>
                <w:bCs/>
                <w:noProof/>
                <w:sz w:val="24"/>
                <w:szCs w:val="24"/>
              </w:rPr>
              <w:t>L.</w:t>
            </w:r>
            <w:r w:rsidRPr="00E23CF0">
              <w:rPr>
                <w:bCs/>
                <w:noProof/>
                <w:sz w:val="24"/>
                <w:szCs w:val="24"/>
                <w:lang w:val="en-US"/>
              </w:rPr>
              <w:t>, &amp;</w:t>
            </w:r>
            <w:r w:rsidRPr="00E23CF0">
              <w:rPr>
                <w:bCs/>
                <w:noProof/>
                <w:sz w:val="24"/>
                <w:szCs w:val="24"/>
              </w:rPr>
              <w:t xml:space="preserve"> Harmonis</w:t>
            </w:r>
            <w:r w:rsidRPr="00E23CF0">
              <w:rPr>
                <w:bCs/>
                <w:noProof/>
                <w:sz w:val="24"/>
                <w:szCs w:val="24"/>
                <w:lang w:val="en-US"/>
              </w:rPr>
              <w:t>.</w:t>
            </w:r>
            <w:r w:rsidRPr="00E23CF0">
              <w:rPr>
                <w:bCs/>
                <w:noProof/>
                <w:sz w:val="24"/>
                <w:szCs w:val="24"/>
              </w:rPr>
              <w:t xml:space="preserve"> 201</w:t>
            </w:r>
            <w:r w:rsidRPr="00E23CF0">
              <w:rPr>
                <w:bCs/>
                <w:noProof/>
                <w:sz w:val="24"/>
                <w:szCs w:val="24"/>
                <w:lang w:val="en-US"/>
              </w:rPr>
              <w:t xml:space="preserve">7. </w:t>
            </w:r>
            <w:r w:rsidRPr="00E23CF0">
              <w:rPr>
                <w:bCs/>
                <w:noProof/>
                <w:sz w:val="24"/>
                <w:szCs w:val="24"/>
              </w:rPr>
              <w:t>A new species and seven new records of black flies (Diptera: Simuliidae) from Kalimantan, Indonesia</w:t>
            </w:r>
            <w:r w:rsidRPr="00E23CF0">
              <w:rPr>
                <w:bCs/>
                <w:noProof/>
                <w:sz w:val="24"/>
                <w:szCs w:val="24"/>
                <w:lang w:val="en-US"/>
              </w:rPr>
              <w:t xml:space="preserve">. </w:t>
            </w:r>
            <w:r w:rsidRPr="00E23CF0">
              <w:rPr>
                <w:bCs/>
                <w:i/>
                <w:noProof/>
                <w:sz w:val="24"/>
                <w:szCs w:val="24"/>
              </w:rPr>
              <w:t>Tropical Biomedicine</w:t>
            </w:r>
            <w:r w:rsidRPr="00E23CF0">
              <w:rPr>
                <w:bCs/>
                <w:noProof/>
                <w:sz w:val="24"/>
                <w:szCs w:val="24"/>
                <w:lang w:val="en-US"/>
              </w:rPr>
              <w:t xml:space="preserve"> 34 (2): 437–448.</w:t>
            </w:r>
          </w:p>
        </w:tc>
      </w:tr>
      <w:tr w:rsidR="00A95DB3" w:rsidRPr="00E23CF0" w14:paraId="101660C6" w14:textId="77777777" w:rsidTr="00DB5B81">
        <w:tc>
          <w:tcPr>
            <w:tcW w:w="5000" w:type="pct"/>
          </w:tcPr>
          <w:p w14:paraId="14760E7C"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bCs/>
                <w:noProof/>
                <w:sz w:val="24"/>
                <w:szCs w:val="24"/>
              </w:rPr>
            </w:pPr>
            <w:r w:rsidRPr="00E23CF0">
              <w:rPr>
                <w:bCs/>
                <w:noProof/>
                <w:sz w:val="24"/>
                <w:szCs w:val="24"/>
              </w:rPr>
              <w:t>Takaoka</w:t>
            </w:r>
            <w:r w:rsidRPr="00E23CF0">
              <w:rPr>
                <w:bCs/>
                <w:noProof/>
                <w:sz w:val="24"/>
                <w:szCs w:val="24"/>
                <w:lang w:val="en-US"/>
              </w:rPr>
              <w:t>,</w:t>
            </w:r>
            <w:r w:rsidRPr="00E23CF0">
              <w:rPr>
                <w:bCs/>
                <w:noProof/>
                <w:sz w:val="24"/>
                <w:szCs w:val="24"/>
              </w:rPr>
              <w:t xml:space="preserve"> H</w:t>
            </w:r>
            <w:r w:rsidRPr="00E23CF0">
              <w:rPr>
                <w:bCs/>
                <w:noProof/>
                <w:sz w:val="24"/>
                <w:szCs w:val="24"/>
                <w:lang w:val="en-US"/>
              </w:rPr>
              <w:t>.</w:t>
            </w:r>
            <w:r w:rsidRPr="00E23CF0">
              <w:rPr>
                <w:bCs/>
                <w:noProof/>
                <w:sz w:val="24"/>
                <w:szCs w:val="24"/>
              </w:rPr>
              <w:t>, Sofian-Azirun</w:t>
            </w:r>
            <w:r w:rsidRPr="00E23CF0">
              <w:rPr>
                <w:bCs/>
                <w:noProof/>
                <w:sz w:val="24"/>
                <w:szCs w:val="24"/>
                <w:lang w:val="en-US"/>
              </w:rPr>
              <w:t>,</w:t>
            </w:r>
            <w:r w:rsidRPr="00E23CF0">
              <w:rPr>
                <w:bCs/>
                <w:noProof/>
                <w:sz w:val="24"/>
                <w:szCs w:val="24"/>
              </w:rPr>
              <w:t xml:space="preserve"> M., Ya’cob</w:t>
            </w:r>
            <w:r w:rsidRPr="00E23CF0">
              <w:rPr>
                <w:bCs/>
                <w:noProof/>
                <w:sz w:val="24"/>
                <w:szCs w:val="24"/>
                <w:lang w:val="en-US"/>
              </w:rPr>
              <w:t>,</w:t>
            </w:r>
            <w:r w:rsidRPr="00E23CF0">
              <w:rPr>
                <w:bCs/>
                <w:noProof/>
                <w:sz w:val="24"/>
                <w:szCs w:val="24"/>
              </w:rPr>
              <w:t xml:space="preserve"> Z., Chen</w:t>
            </w:r>
            <w:r w:rsidRPr="00E23CF0">
              <w:rPr>
                <w:bCs/>
                <w:noProof/>
                <w:sz w:val="24"/>
                <w:szCs w:val="24"/>
                <w:lang w:val="en-US"/>
              </w:rPr>
              <w:t>,</w:t>
            </w:r>
            <w:r w:rsidRPr="00E23CF0">
              <w:rPr>
                <w:bCs/>
                <w:noProof/>
                <w:sz w:val="24"/>
                <w:szCs w:val="24"/>
              </w:rPr>
              <w:t xml:space="preserve"> C</w:t>
            </w:r>
            <w:r w:rsidRPr="00E23CF0">
              <w:rPr>
                <w:bCs/>
                <w:noProof/>
                <w:sz w:val="24"/>
                <w:szCs w:val="24"/>
                <w:lang w:val="en-US"/>
              </w:rPr>
              <w:t>.</w:t>
            </w:r>
            <w:r w:rsidRPr="00E23CF0">
              <w:rPr>
                <w:bCs/>
                <w:noProof/>
                <w:sz w:val="24"/>
                <w:szCs w:val="24"/>
              </w:rPr>
              <w:t>D., Low</w:t>
            </w:r>
            <w:r w:rsidRPr="00E23CF0">
              <w:rPr>
                <w:bCs/>
                <w:noProof/>
                <w:sz w:val="24"/>
                <w:szCs w:val="24"/>
                <w:lang w:val="en-US"/>
              </w:rPr>
              <w:t>,</w:t>
            </w:r>
            <w:r w:rsidRPr="00E23CF0">
              <w:rPr>
                <w:bCs/>
                <w:noProof/>
                <w:sz w:val="24"/>
                <w:szCs w:val="24"/>
              </w:rPr>
              <w:t xml:space="preserve"> V</w:t>
            </w:r>
            <w:r w:rsidRPr="00E23CF0">
              <w:rPr>
                <w:bCs/>
                <w:noProof/>
                <w:sz w:val="24"/>
                <w:szCs w:val="24"/>
                <w:lang w:val="en-US"/>
              </w:rPr>
              <w:t>.</w:t>
            </w:r>
            <w:r w:rsidRPr="00E23CF0">
              <w:rPr>
                <w:bCs/>
                <w:noProof/>
                <w:sz w:val="24"/>
                <w:szCs w:val="24"/>
              </w:rPr>
              <w:t>L.</w:t>
            </w:r>
            <w:r w:rsidRPr="00E23CF0">
              <w:rPr>
                <w:bCs/>
                <w:noProof/>
                <w:sz w:val="24"/>
                <w:szCs w:val="24"/>
                <w:lang w:val="en-US"/>
              </w:rPr>
              <w:t>, &amp;</w:t>
            </w:r>
            <w:r w:rsidRPr="00E23CF0">
              <w:rPr>
                <w:bCs/>
                <w:noProof/>
                <w:sz w:val="24"/>
                <w:szCs w:val="24"/>
              </w:rPr>
              <w:t xml:space="preserve"> Harmonis</w:t>
            </w:r>
            <w:r w:rsidRPr="00E23CF0">
              <w:rPr>
                <w:bCs/>
                <w:noProof/>
                <w:sz w:val="24"/>
                <w:szCs w:val="24"/>
                <w:lang w:val="en-US"/>
              </w:rPr>
              <w:t>.</w:t>
            </w:r>
            <w:r w:rsidRPr="00E23CF0">
              <w:rPr>
                <w:bCs/>
                <w:noProof/>
                <w:sz w:val="24"/>
                <w:szCs w:val="24"/>
              </w:rPr>
              <w:t xml:space="preserve"> 2016</w:t>
            </w:r>
            <w:r w:rsidRPr="00E23CF0">
              <w:rPr>
                <w:bCs/>
                <w:noProof/>
                <w:sz w:val="24"/>
                <w:szCs w:val="24"/>
                <w:lang w:val="en-US"/>
              </w:rPr>
              <w:t>.</w:t>
            </w:r>
            <w:r w:rsidRPr="00E23CF0">
              <w:rPr>
                <w:bCs/>
                <w:noProof/>
                <w:sz w:val="24"/>
                <w:szCs w:val="24"/>
              </w:rPr>
              <w:t xml:space="preserve"> A </w:t>
            </w:r>
            <w:r w:rsidRPr="00E23CF0">
              <w:rPr>
                <w:bCs/>
                <w:noProof/>
                <w:sz w:val="24"/>
                <w:szCs w:val="24"/>
                <w:lang w:val="en-US"/>
              </w:rPr>
              <w:t>n</w:t>
            </w:r>
            <w:r w:rsidRPr="00E23CF0">
              <w:rPr>
                <w:bCs/>
                <w:noProof/>
                <w:sz w:val="24"/>
                <w:szCs w:val="24"/>
              </w:rPr>
              <w:t xml:space="preserve">ew </w:t>
            </w:r>
            <w:r w:rsidRPr="00E23CF0">
              <w:rPr>
                <w:bCs/>
                <w:noProof/>
                <w:sz w:val="24"/>
                <w:szCs w:val="24"/>
                <w:lang w:val="en-US"/>
              </w:rPr>
              <w:t>s</w:t>
            </w:r>
            <w:r w:rsidRPr="00E23CF0">
              <w:rPr>
                <w:bCs/>
                <w:noProof/>
                <w:sz w:val="24"/>
                <w:szCs w:val="24"/>
              </w:rPr>
              <w:t xml:space="preserve">pecies of Simulium (Gomphostilbia) (Diptera: Simuliidae) </w:t>
            </w:r>
            <w:r w:rsidRPr="00E23CF0">
              <w:rPr>
                <w:bCs/>
                <w:noProof/>
                <w:sz w:val="24"/>
                <w:szCs w:val="24"/>
                <w:lang w:val="en-US"/>
              </w:rPr>
              <w:t>f</w:t>
            </w:r>
            <w:r w:rsidRPr="00E23CF0">
              <w:rPr>
                <w:bCs/>
                <w:noProof/>
                <w:sz w:val="24"/>
                <w:szCs w:val="24"/>
              </w:rPr>
              <w:t xml:space="preserve">rom Kalimantan, Indonesia, </w:t>
            </w:r>
            <w:r w:rsidRPr="00E23CF0">
              <w:rPr>
                <w:bCs/>
                <w:noProof/>
                <w:sz w:val="24"/>
                <w:szCs w:val="24"/>
                <w:lang w:val="en-US"/>
              </w:rPr>
              <w:t>w</w:t>
            </w:r>
            <w:r w:rsidRPr="00E23CF0">
              <w:rPr>
                <w:bCs/>
                <w:noProof/>
                <w:sz w:val="24"/>
                <w:szCs w:val="24"/>
              </w:rPr>
              <w:t xml:space="preserve">ith </w:t>
            </w:r>
            <w:r w:rsidRPr="00E23CF0">
              <w:rPr>
                <w:bCs/>
                <w:noProof/>
                <w:sz w:val="24"/>
                <w:szCs w:val="24"/>
                <w:lang w:val="en-US"/>
              </w:rPr>
              <w:t>k</w:t>
            </w:r>
            <w:r w:rsidRPr="00E23CF0">
              <w:rPr>
                <w:bCs/>
                <w:noProof/>
                <w:sz w:val="24"/>
                <w:szCs w:val="24"/>
              </w:rPr>
              <w:t xml:space="preserve">eys to </w:t>
            </w:r>
            <w:r w:rsidRPr="00E23CF0">
              <w:rPr>
                <w:bCs/>
                <w:noProof/>
                <w:sz w:val="24"/>
                <w:szCs w:val="24"/>
                <w:lang w:val="en-US"/>
              </w:rPr>
              <w:t>i</w:t>
            </w:r>
            <w:r w:rsidRPr="00E23CF0">
              <w:rPr>
                <w:bCs/>
                <w:noProof/>
                <w:sz w:val="24"/>
                <w:szCs w:val="24"/>
              </w:rPr>
              <w:t xml:space="preserve">dentify 19 Bornean </w:t>
            </w:r>
            <w:r w:rsidRPr="00E23CF0">
              <w:rPr>
                <w:bCs/>
                <w:noProof/>
                <w:sz w:val="24"/>
                <w:szCs w:val="24"/>
                <w:lang w:val="en-US"/>
              </w:rPr>
              <w:t>s</w:t>
            </w:r>
            <w:r w:rsidRPr="00E23CF0">
              <w:rPr>
                <w:bCs/>
                <w:noProof/>
                <w:sz w:val="24"/>
                <w:szCs w:val="24"/>
              </w:rPr>
              <w:t xml:space="preserve">pecies of the Subgenus Gomphostilbia. </w:t>
            </w:r>
            <w:r w:rsidRPr="00E23CF0">
              <w:rPr>
                <w:bCs/>
                <w:i/>
                <w:noProof/>
                <w:sz w:val="24"/>
                <w:szCs w:val="24"/>
              </w:rPr>
              <w:t>Journal of Medical Entomology</w:t>
            </w:r>
            <w:r w:rsidRPr="00E23CF0">
              <w:rPr>
                <w:bCs/>
                <w:noProof/>
                <w:sz w:val="24"/>
                <w:szCs w:val="24"/>
              </w:rPr>
              <w:t xml:space="preserve"> 53</w:t>
            </w:r>
            <w:r w:rsidRPr="00E23CF0">
              <w:rPr>
                <w:bCs/>
                <w:noProof/>
                <w:sz w:val="24"/>
                <w:szCs w:val="24"/>
                <w:lang w:val="en-US"/>
              </w:rPr>
              <w:t xml:space="preserve"> </w:t>
            </w:r>
            <w:r w:rsidRPr="00E23CF0">
              <w:rPr>
                <w:bCs/>
                <w:noProof/>
                <w:sz w:val="24"/>
                <w:szCs w:val="24"/>
              </w:rPr>
              <w:t>(4): 798–806.</w:t>
            </w:r>
          </w:p>
        </w:tc>
      </w:tr>
      <w:tr w:rsidR="00A95DB3" w:rsidRPr="00E23CF0" w14:paraId="17C78C2B" w14:textId="77777777" w:rsidTr="00DB5B81">
        <w:tc>
          <w:tcPr>
            <w:tcW w:w="5000" w:type="pct"/>
          </w:tcPr>
          <w:p w14:paraId="458B4879"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noProof/>
                <w:sz w:val="24"/>
                <w:szCs w:val="24"/>
                <w:lang w:val="en-US"/>
              </w:rPr>
              <w:t xml:space="preserve">Vattakaven, T. 2010. </w:t>
            </w:r>
            <w:r w:rsidRPr="00E23CF0">
              <w:rPr>
                <w:i/>
                <w:noProof/>
                <w:sz w:val="24"/>
                <w:szCs w:val="24"/>
                <w:lang w:val="en-US"/>
              </w:rPr>
              <w:t xml:space="preserve">Life cycle of the three-spot grass yellow </w:t>
            </w:r>
            <w:r w:rsidRPr="00E23CF0">
              <w:rPr>
                <w:noProof/>
                <w:sz w:val="24"/>
                <w:szCs w:val="24"/>
                <w:lang w:val="en-US"/>
              </w:rPr>
              <w:t>(Eurema blanda). Nature Magnified.</w:t>
            </w:r>
          </w:p>
          <w:p w14:paraId="0B681ACF"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lang w:val="en-US"/>
              </w:rPr>
              <w:t xml:space="preserve">Awan, A 2007. Domestikasi ulat sutera liar </w:t>
            </w:r>
            <w:r w:rsidRPr="00E23CF0">
              <w:rPr>
                <w:bCs/>
                <w:i/>
                <w:iCs/>
                <w:noProof/>
                <w:sz w:val="24"/>
                <w:szCs w:val="24"/>
                <w:lang w:val="en-US"/>
              </w:rPr>
              <w:t>Attacus atlas</w:t>
            </w:r>
            <w:r w:rsidRPr="00E23CF0">
              <w:rPr>
                <w:bCs/>
                <w:noProof/>
                <w:sz w:val="24"/>
                <w:szCs w:val="24"/>
                <w:lang w:val="en-US"/>
              </w:rPr>
              <w:t xml:space="preserve"> (Lepidoptera: Saturniidae) dalam usaha meningkatkan persuteraan nasional. Disertasi. Sekolah Pascasarjana Institut Pertanian Bogor, Bogor.</w:t>
            </w:r>
          </w:p>
          <w:p w14:paraId="33D92A4D"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lang w:val="en-US"/>
              </w:rPr>
              <w:t>Guntoro, S. 2006. Budidaya Ulat Sutera. Penerbit Kanisius. Yogyakarta.</w:t>
            </w:r>
          </w:p>
          <w:p w14:paraId="2D38A12B"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lang w:val="en-US"/>
              </w:rPr>
              <w:t>Kumar B., 2011. Study of Income and Employment of Lac Cultivation in Betul District of Madhya Pradesh. Available from: http://krishikosh.egranth.ac.in/bitstream/1/5810018990/1/T-82780.pdf.</w:t>
            </w:r>
          </w:p>
          <w:p w14:paraId="708BB640"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lang w:val="en-US"/>
              </w:rPr>
              <w:t>Taskirawati, I., Suratmo, F. G., Darusman, D., &amp; Haneda, N. F. (2008). Peluang investasi usaha budidaya kutu lak (</w:t>
            </w:r>
            <w:r w:rsidRPr="00E23CF0">
              <w:rPr>
                <w:bCs/>
                <w:i/>
                <w:iCs/>
                <w:noProof/>
                <w:sz w:val="24"/>
                <w:szCs w:val="24"/>
                <w:lang w:val="en-US"/>
              </w:rPr>
              <w:t>Laccifer lacca</w:t>
            </w:r>
            <w:r w:rsidRPr="00E23CF0">
              <w:rPr>
                <w:bCs/>
                <w:noProof/>
                <w:sz w:val="24"/>
                <w:szCs w:val="24"/>
                <w:lang w:val="en-US"/>
              </w:rPr>
              <w:t xml:space="preserve"> Kerr): Studi kasus di KPH Probolinggo Perum Perhutani Unit II Jawa Timur. Jurnal Perennial, 4(1),23-27.</w:t>
            </w:r>
          </w:p>
          <w:p w14:paraId="3ADBA7F7" w14:textId="77777777" w:rsidR="00A95DB3" w:rsidRPr="00E23CF0" w:rsidRDefault="00A95DB3" w:rsidP="00580490">
            <w:pPr>
              <w:pStyle w:val="DaftarParagraf"/>
              <w:widowControl/>
              <w:numPr>
                <w:ilvl w:val="0"/>
                <w:numId w:val="6"/>
              </w:numPr>
              <w:autoSpaceDE/>
              <w:autoSpaceDN/>
              <w:spacing w:line="276" w:lineRule="auto"/>
              <w:ind w:left="746" w:hanging="386"/>
              <w:contextualSpacing/>
              <w:rPr>
                <w:noProof/>
                <w:sz w:val="24"/>
                <w:szCs w:val="24"/>
                <w:lang w:val="en-US"/>
              </w:rPr>
            </w:pPr>
            <w:r w:rsidRPr="00E23CF0">
              <w:rPr>
                <w:bCs/>
                <w:noProof/>
                <w:sz w:val="24"/>
                <w:szCs w:val="24"/>
                <w:lang w:val="en-US"/>
              </w:rPr>
              <w:t>Smith, FG (1953). Beekeeping in the tropics. Bee World 34: 233–245.</w:t>
            </w:r>
          </w:p>
        </w:tc>
      </w:tr>
    </w:tbl>
    <w:p w14:paraId="5D591480" w14:textId="77777777" w:rsidR="00C94508" w:rsidRPr="00E23CF0" w:rsidRDefault="00C94508" w:rsidP="00A95DB3">
      <w:pPr>
        <w:spacing w:line="276" w:lineRule="auto"/>
        <w:jc w:val="both"/>
        <w:rPr>
          <w:sz w:val="24"/>
          <w:szCs w:val="24"/>
        </w:rPr>
      </w:pPr>
    </w:p>
    <w:p w14:paraId="3D746C42" w14:textId="77777777" w:rsidR="00C94508" w:rsidRPr="00E23CF0" w:rsidRDefault="00C94508" w:rsidP="00C94508">
      <w:pPr>
        <w:pStyle w:val="TeksIsi"/>
        <w:spacing w:before="1"/>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E23CF0" w14:paraId="0BF9527E" w14:textId="77777777" w:rsidTr="00D21906">
        <w:trPr>
          <w:trHeight w:val="277"/>
        </w:trPr>
        <w:tc>
          <w:tcPr>
            <w:tcW w:w="758" w:type="dxa"/>
            <w:vMerge w:val="restart"/>
          </w:tcPr>
          <w:p w14:paraId="366A002F" w14:textId="77777777" w:rsidR="00B11CAB" w:rsidRPr="00E23CF0" w:rsidRDefault="00D21906" w:rsidP="00D21906">
            <w:pPr>
              <w:pStyle w:val="TableParagraph"/>
              <w:ind w:left="131" w:hanging="15"/>
              <w:rPr>
                <w:sz w:val="24"/>
                <w:szCs w:val="24"/>
                <w:lang w:val="en-US"/>
              </w:rPr>
            </w:pPr>
            <w:proofErr w:type="spellStart"/>
            <w:r w:rsidRPr="00E23CF0">
              <w:rPr>
                <w:sz w:val="24"/>
                <w:szCs w:val="24"/>
              </w:rPr>
              <w:t>Pert</w:t>
            </w:r>
            <w:proofErr w:type="spellEnd"/>
            <w:r w:rsidRPr="00E23CF0">
              <w:rPr>
                <w:sz w:val="24"/>
                <w:szCs w:val="24"/>
              </w:rPr>
              <w:t xml:space="preserve"> Ke-</w:t>
            </w:r>
            <w:r w:rsidRPr="00E23CF0">
              <w:rPr>
                <w:sz w:val="24"/>
                <w:szCs w:val="24"/>
                <w:lang w:val="en-US"/>
              </w:rPr>
              <w:t>/</w:t>
            </w:r>
          </w:p>
          <w:p w14:paraId="1B95ED9C" w14:textId="77777777" w:rsidR="00D21906" w:rsidRPr="00E23CF0" w:rsidRDefault="00D21906" w:rsidP="00D21906">
            <w:pPr>
              <w:pStyle w:val="TableParagraph"/>
              <w:ind w:left="131" w:right="-165" w:hanging="15"/>
              <w:rPr>
                <w:sz w:val="24"/>
                <w:szCs w:val="24"/>
                <w:lang w:val="en-US"/>
              </w:rPr>
            </w:pPr>
            <w:proofErr w:type="spellStart"/>
            <w:r w:rsidRPr="00E23CF0">
              <w:rPr>
                <w:sz w:val="24"/>
                <w:szCs w:val="24"/>
                <w:lang w:val="en-US"/>
              </w:rPr>
              <w:t>Tgl</w:t>
            </w:r>
            <w:proofErr w:type="spellEnd"/>
            <w:r w:rsidRPr="00E23CF0">
              <w:rPr>
                <w:sz w:val="24"/>
                <w:szCs w:val="24"/>
                <w:lang w:val="en-US"/>
              </w:rPr>
              <w:t>/</w:t>
            </w:r>
          </w:p>
          <w:p w14:paraId="61C927AD" w14:textId="77777777" w:rsidR="00D21906" w:rsidRPr="00E23CF0" w:rsidRDefault="00D21906" w:rsidP="00D21906">
            <w:pPr>
              <w:pStyle w:val="TableParagraph"/>
              <w:ind w:left="131" w:right="-162" w:hanging="15"/>
              <w:rPr>
                <w:sz w:val="24"/>
                <w:szCs w:val="24"/>
                <w:lang w:val="en-US"/>
              </w:rPr>
            </w:pPr>
            <w:proofErr w:type="spellStart"/>
            <w:r w:rsidRPr="00E23CF0">
              <w:rPr>
                <w:sz w:val="24"/>
                <w:szCs w:val="24"/>
                <w:lang w:val="en-US"/>
              </w:rPr>
              <w:t>Dosen</w:t>
            </w:r>
            <w:proofErr w:type="spellEnd"/>
          </w:p>
        </w:tc>
        <w:tc>
          <w:tcPr>
            <w:tcW w:w="2126" w:type="dxa"/>
            <w:vMerge w:val="restart"/>
          </w:tcPr>
          <w:p w14:paraId="7D0405EA" w14:textId="77777777" w:rsidR="00B11CAB" w:rsidRPr="00E23CF0" w:rsidRDefault="00D21906">
            <w:pPr>
              <w:pStyle w:val="TableParagraph"/>
              <w:spacing w:line="251" w:lineRule="exact"/>
              <w:ind w:left="143"/>
              <w:rPr>
                <w:sz w:val="24"/>
                <w:szCs w:val="24"/>
                <w:lang w:val="en-US"/>
              </w:rPr>
            </w:pPr>
            <w:proofErr w:type="spellStart"/>
            <w:r w:rsidRPr="00E23CF0">
              <w:rPr>
                <w:sz w:val="24"/>
                <w:szCs w:val="24"/>
                <w:lang w:val="en-US"/>
              </w:rPr>
              <w:t>Kemampuan</w:t>
            </w:r>
            <w:proofErr w:type="spellEnd"/>
            <w:r w:rsidRPr="00E23CF0">
              <w:rPr>
                <w:sz w:val="24"/>
                <w:szCs w:val="24"/>
                <w:lang w:val="en-US"/>
              </w:rPr>
              <w:t xml:space="preserve"> </w:t>
            </w:r>
            <w:proofErr w:type="spellStart"/>
            <w:r w:rsidRPr="00E23CF0">
              <w:rPr>
                <w:sz w:val="24"/>
                <w:szCs w:val="24"/>
                <w:lang w:val="en-US"/>
              </w:rPr>
              <w:t>Khusus</w:t>
            </w:r>
            <w:proofErr w:type="spellEnd"/>
            <w:r w:rsidRPr="00E23CF0">
              <w:rPr>
                <w:sz w:val="24"/>
                <w:szCs w:val="24"/>
                <w:lang w:val="en-US"/>
              </w:rPr>
              <w:t>/ Sub-CPMK</w:t>
            </w:r>
          </w:p>
        </w:tc>
        <w:tc>
          <w:tcPr>
            <w:tcW w:w="2129" w:type="dxa"/>
            <w:vMerge w:val="restart"/>
          </w:tcPr>
          <w:p w14:paraId="1E63DBB2" w14:textId="77777777" w:rsidR="00B11CAB" w:rsidRPr="00E23CF0" w:rsidRDefault="00D21906">
            <w:pPr>
              <w:pStyle w:val="TableParagraph"/>
              <w:spacing w:line="251" w:lineRule="exact"/>
              <w:ind w:left="660"/>
              <w:rPr>
                <w:sz w:val="24"/>
                <w:szCs w:val="24"/>
              </w:rPr>
            </w:pPr>
            <w:r w:rsidRPr="00E23CF0">
              <w:rPr>
                <w:sz w:val="24"/>
                <w:szCs w:val="24"/>
              </w:rPr>
              <w:t>Indikator</w:t>
            </w:r>
          </w:p>
        </w:tc>
        <w:tc>
          <w:tcPr>
            <w:tcW w:w="1954" w:type="dxa"/>
            <w:vMerge w:val="restart"/>
          </w:tcPr>
          <w:p w14:paraId="77EFEE8A" w14:textId="77777777" w:rsidR="00B11CAB" w:rsidRPr="00E23CF0" w:rsidRDefault="00D21906">
            <w:pPr>
              <w:pStyle w:val="TableParagraph"/>
              <w:spacing w:line="251" w:lineRule="exact"/>
              <w:ind w:left="375"/>
              <w:rPr>
                <w:sz w:val="24"/>
                <w:szCs w:val="24"/>
              </w:rPr>
            </w:pPr>
            <w:r w:rsidRPr="00E23CF0">
              <w:rPr>
                <w:sz w:val="24"/>
                <w:szCs w:val="24"/>
              </w:rPr>
              <w:t>Bahan Kajian</w:t>
            </w:r>
          </w:p>
        </w:tc>
        <w:tc>
          <w:tcPr>
            <w:tcW w:w="1447" w:type="dxa"/>
            <w:vMerge w:val="restart"/>
          </w:tcPr>
          <w:p w14:paraId="4A9F0AC9" w14:textId="77777777" w:rsidR="00B11CAB" w:rsidRPr="00E23CF0" w:rsidRDefault="00F26F50">
            <w:pPr>
              <w:pStyle w:val="TableParagraph"/>
              <w:ind w:left="125" w:right="94" w:firstLine="261"/>
              <w:rPr>
                <w:sz w:val="24"/>
                <w:szCs w:val="24"/>
              </w:rPr>
            </w:pPr>
            <w:r w:rsidRPr="00E23CF0">
              <w:rPr>
                <w:sz w:val="24"/>
                <w:szCs w:val="24"/>
                <w:lang w:val="en-US"/>
              </w:rPr>
              <w:t xml:space="preserve">Model/ </w:t>
            </w:r>
            <w:r w:rsidR="00D21906" w:rsidRPr="00E23CF0">
              <w:rPr>
                <w:sz w:val="24"/>
                <w:szCs w:val="24"/>
              </w:rPr>
              <w:t>Metode Pembelajaran</w:t>
            </w:r>
          </w:p>
        </w:tc>
        <w:tc>
          <w:tcPr>
            <w:tcW w:w="1560" w:type="dxa"/>
            <w:vMerge w:val="restart"/>
          </w:tcPr>
          <w:p w14:paraId="526D952A" w14:textId="77777777" w:rsidR="00B11CAB" w:rsidRPr="00E23CF0" w:rsidRDefault="00D21906">
            <w:pPr>
              <w:pStyle w:val="TableParagraph"/>
              <w:ind w:left="461" w:right="214" w:hanging="221"/>
              <w:rPr>
                <w:sz w:val="24"/>
                <w:szCs w:val="24"/>
              </w:rPr>
            </w:pPr>
            <w:r w:rsidRPr="00E23CF0">
              <w:rPr>
                <w:sz w:val="24"/>
                <w:szCs w:val="24"/>
              </w:rPr>
              <w:t>Pengalaman Belajar</w:t>
            </w:r>
          </w:p>
        </w:tc>
        <w:tc>
          <w:tcPr>
            <w:tcW w:w="2977" w:type="dxa"/>
            <w:gridSpan w:val="3"/>
          </w:tcPr>
          <w:p w14:paraId="5100456C" w14:textId="77777777" w:rsidR="00B11CAB" w:rsidRPr="00E23CF0" w:rsidRDefault="00D21906">
            <w:pPr>
              <w:pStyle w:val="TableParagraph"/>
              <w:spacing w:line="251" w:lineRule="exact"/>
              <w:ind w:left="1057" w:right="1051"/>
              <w:jc w:val="center"/>
              <w:rPr>
                <w:sz w:val="24"/>
                <w:szCs w:val="24"/>
              </w:rPr>
            </w:pPr>
            <w:r w:rsidRPr="00E23CF0">
              <w:rPr>
                <w:sz w:val="24"/>
                <w:szCs w:val="24"/>
              </w:rPr>
              <w:t>Penilaian</w:t>
            </w:r>
          </w:p>
        </w:tc>
        <w:tc>
          <w:tcPr>
            <w:tcW w:w="783" w:type="dxa"/>
            <w:vMerge w:val="restart"/>
          </w:tcPr>
          <w:p w14:paraId="12741FEC" w14:textId="77777777" w:rsidR="00B11CAB" w:rsidRPr="00E23CF0" w:rsidRDefault="00D21906">
            <w:pPr>
              <w:pStyle w:val="TableParagraph"/>
              <w:spacing w:line="251" w:lineRule="exact"/>
              <w:ind w:left="233"/>
              <w:rPr>
                <w:sz w:val="24"/>
                <w:szCs w:val="24"/>
              </w:rPr>
            </w:pPr>
            <w:proofErr w:type="spellStart"/>
            <w:r w:rsidRPr="00E23CF0">
              <w:rPr>
                <w:sz w:val="24"/>
                <w:szCs w:val="24"/>
              </w:rPr>
              <w:t>Ref</w:t>
            </w:r>
            <w:proofErr w:type="spellEnd"/>
          </w:p>
        </w:tc>
      </w:tr>
      <w:tr w:rsidR="00B11CAB" w:rsidRPr="00E23CF0" w14:paraId="56021AE1" w14:textId="77777777" w:rsidTr="00D21906">
        <w:trPr>
          <w:trHeight w:val="281"/>
        </w:trPr>
        <w:tc>
          <w:tcPr>
            <w:tcW w:w="758" w:type="dxa"/>
            <w:vMerge/>
            <w:tcBorders>
              <w:top w:val="nil"/>
            </w:tcBorders>
          </w:tcPr>
          <w:p w14:paraId="76DE5043" w14:textId="77777777" w:rsidR="00B11CAB" w:rsidRPr="00E23CF0" w:rsidRDefault="00B11CAB">
            <w:pPr>
              <w:rPr>
                <w:sz w:val="24"/>
                <w:szCs w:val="24"/>
              </w:rPr>
            </w:pPr>
          </w:p>
        </w:tc>
        <w:tc>
          <w:tcPr>
            <w:tcW w:w="2126" w:type="dxa"/>
            <w:vMerge/>
            <w:tcBorders>
              <w:top w:val="nil"/>
            </w:tcBorders>
          </w:tcPr>
          <w:p w14:paraId="49BA05C9" w14:textId="77777777" w:rsidR="00B11CAB" w:rsidRPr="00E23CF0" w:rsidRDefault="00B11CAB">
            <w:pPr>
              <w:rPr>
                <w:sz w:val="24"/>
                <w:szCs w:val="24"/>
              </w:rPr>
            </w:pPr>
          </w:p>
        </w:tc>
        <w:tc>
          <w:tcPr>
            <w:tcW w:w="2129" w:type="dxa"/>
            <w:vMerge/>
            <w:tcBorders>
              <w:top w:val="nil"/>
            </w:tcBorders>
          </w:tcPr>
          <w:p w14:paraId="007CDC25" w14:textId="77777777" w:rsidR="00B11CAB" w:rsidRPr="00E23CF0" w:rsidRDefault="00B11CAB">
            <w:pPr>
              <w:rPr>
                <w:sz w:val="24"/>
                <w:szCs w:val="24"/>
              </w:rPr>
            </w:pPr>
          </w:p>
        </w:tc>
        <w:tc>
          <w:tcPr>
            <w:tcW w:w="1954" w:type="dxa"/>
            <w:vMerge/>
            <w:tcBorders>
              <w:top w:val="nil"/>
            </w:tcBorders>
          </w:tcPr>
          <w:p w14:paraId="51162F0A" w14:textId="77777777" w:rsidR="00B11CAB" w:rsidRPr="00E23CF0" w:rsidRDefault="00B11CAB">
            <w:pPr>
              <w:rPr>
                <w:sz w:val="24"/>
                <w:szCs w:val="24"/>
              </w:rPr>
            </w:pPr>
          </w:p>
        </w:tc>
        <w:tc>
          <w:tcPr>
            <w:tcW w:w="1447" w:type="dxa"/>
            <w:vMerge/>
            <w:tcBorders>
              <w:top w:val="nil"/>
            </w:tcBorders>
          </w:tcPr>
          <w:p w14:paraId="5B1763EE" w14:textId="77777777" w:rsidR="00B11CAB" w:rsidRPr="00E23CF0" w:rsidRDefault="00B11CAB">
            <w:pPr>
              <w:rPr>
                <w:sz w:val="24"/>
                <w:szCs w:val="24"/>
              </w:rPr>
            </w:pPr>
          </w:p>
        </w:tc>
        <w:tc>
          <w:tcPr>
            <w:tcW w:w="1560" w:type="dxa"/>
            <w:vMerge/>
            <w:tcBorders>
              <w:top w:val="nil"/>
            </w:tcBorders>
          </w:tcPr>
          <w:p w14:paraId="2B6189D6" w14:textId="77777777" w:rsidR="00B11CAB" w:rsidRPr="00E23CF0" w:rsidRDefault="00B11CAB">
            <w:pPr>
              <w:rPr>
                <w:sz w:val="24"/>
                <w:szCs w:val="24"/>
              </w:rPr>
            </w:pPr>
          </w:p>
        </w:tc>
        <w:tc>
          <w:tcPr>
            <w:tcW w:w="709" w:type="dxa"/>
          </w:tcPr>
          <w:p w14:paraId="57F1B18E" w14:textId="77777777" w:rsidR="00B11CAB" w:rsidRPr="00E23CF0" w:rsidRDefault="00D21906">
            <w:pPr>
              <w:pStyle w:val="TableParagraph"/>
              <w:spacing w:line="251" w:lineRule="exact"/>
              <w:ind w:left="133"/>
              <w:rPr>
                <w:sz w:val="24"/>
                <w:szCs w:val="24"/>
              </w:rPr>
            </w:pPr>
            <w:r w:rsidRPr="00E23CF0">
              <w:rPr>
                <w:sz w:val="24"/>
                <w:szCs w:val="24"/>
              </w:rPr>
              <w:t>Jenis</w:t>
            </w:r>
          </w:p>
        </w:tc>
        <w:tc>
          <w:tcPr>
            <w:tcW w:w="1560" w:type="dxa"/>
          </w:tcPr>
          <w:p w14:paraId="6E35741E" w14:textId="77777777" w:rsidR="00B11CAB" w:rsidRPr="00E23CF0" w:rsidRDefault="00D21906">
            <w:pPr>
              <w:pStyle w:val="TableParagraph"/>
              <w:spacing w:line="251" w:lineRule="exact"/>
              <w:ind w:left="437"/>
              <w:rPr>
                <w:sz w:val="24"/>
                <w:szCs w:val="24"/>
              </w:rPr>
            </w:pPr>
            <w:r w:rsidRPr="00E23CF0">
              <w:rPr>
                <w:sz w:val="24"/>
                <w:szCs w:val="24"/>
              </w:rPr>
              <w:t>Kriteria</w:t>
            </w:r>
          </w:p>
        </w:tc>
        <w:tc>
          <w:tcPr>
            <w:tcW w:w="708" w:type="dxa"/>
          </w:tcPr>
          <w:p w14:paraId="13B49372" w14:textId="77777777" w:rsidR="00B11CAB" w:rsidRPr="00E23CF0" w:rsidRDefault="00D21906">
            <w:pPr>
              <w:pStyle w:val="TableParagraph"/>
              <w:spacing w:line="251" w:lineRule="exact"/>
              <w:ind w:left="62" w:right="57"/>
              <w:jc w:val="center"/>
              <w:rPr>
                <w:sz w:val="24"/>
                <w:szCs w:val="24"/>
              </w:rPr>
            </w:pPr>
            <w:r w:rsidRPr="00E23CF0">
              <w:rPr>
                <w:sz w:val="24"/>
                <w:szCs w:val="24"/>
              </w:rPr>
              <w:t>Bobot</w:t>
            </w:r>
          </w:p>
        </w:tc>
        <w:tc>
          <w:tcPr>
            <w:tcW w:w="783" w:type="dxa"/>
            <w:vMerge/>
            <w:tcBorders>
              <w:top w:val="nil"/>
            </w:tcBorders>
          </w:tcPr>
          <w:p w14:paraId="1189294D" w14:textId="77777777" w:rsidR="00B11CAB" w:rsidRPr="00E23CF0" w:rsidRDefault="00B11CAB">
            <w:pPr>
              <w:rPr>
                <w:sz w:val="24"/>
                <w:szCs w:val="24"/>
              </w:rPr>
            </w:pPr>
          </w:p>
        </w:tc>
      </w:tr>
      <w:tr w:rsidR="00A95DB3" w:rsidRPr="00E23CF0" w14:paraId="2815D8C7" w14:textId="77777777" w:rsidTr="009A2316">
        <w:trPr>
          <w:trHeight w:val="406"/>
        </w:trPr>
        <w:tc>
          <w:tcPr>
            <w:tcW w:w="758" w:type="dxa"/>
          </w:tcPr>
          <w:p w14:paraId="29CE1483" w14:textId="77777777" w:rsidR="00A95DB3" w:rsidRPr="00E23CF0" w:rsidRDefault="00A95DB3" w:rsidP="00A95DB3">
            <w:pPr>
              <w:ind w:left="-57" w:right="-57"/>
              <w:jc w:val="center"/>
              <w:rPr>
                <w:noProof/>
                <w:sz w:val="24"/>
                <w:szCs w:val="24"/>
                <w:highlight w:val="yellow"/>
                <w:lang w:val="id-ID"/>
              </w:rPr>
            </w:pPr>
            <w:r w:rsidRPr="00E23CF0">
              <w:rPr>
                <w:noProof/>
                <w:sz w:val="24"/>
                <w:szCs w:val="24"/>
                <w:lang w:val="id-ID"/>
              </w:rPr>
              <w:t>1</w:t>
            </w:r>
          </w:p>
        </w:tc>
        <w:tc>
          <w:tcPr>
            <w:tcW w:w="2126" w:type="dxa"/>
          </w:tcPr>
          <w:p w14:paraId="61F5B935" w14:textId="77777777" w:rsidR="00A95DB3" w:rsidRPr="00E23CF0" w:rsidRDefault="00A95DB3" w:rsidP="00A95DB3">
            <w:pPr>
              <w:ind w:left="-57" w:right="-57"/>
              <w:rPr>
                <w:noProof/>
                <w:sz w:val="24"/>
                <w:szCs w:val="24"/>
                <w:highlight w:val="yellow"/>
                <w:lang w:val="id-ID"/>
              </w:rPr>
            </w:pPr>
            <w:r w:rsidRPr="00E23CF0">
              <w:rPr>
                <w:noProof/>
                <w:sz w:val="24"/>
                <w:szCs w:val="24"/>
                <w:lang w:val="id-ID"/>
              </w:rPr>
              <w:t xml:space="preserve">Mahasiswa mampu menjelaskan </w:t>
            </w:r>
            <w:r w:rsidRPr="00E23CF0">
              <w:rPr>
                <w:noProof/>
                <w:sz w:val="24"/>
                <w:szCs w:val="24"/>
              </w:rPr>
              <w:t xml:space="preserve">pengertian dan </w:t>
            </w:r>
            <w:r w:rsidRPr="00E23CF0">
              <w:rPr>
                <w:noProof/>
                <w:sz w:val="24"/>
                <w:szCs w:val="24"/>
              </w:rPr>
              <w:lastRenderedPageBreak/>
              <w:t>cakupan entomologi hutan, kedudukan serangga dalam ekosistem hutan, serta peran dan fungsi</w:t>
            </w:r>
            <w:r w:rsidRPr="00E23CF0">
              <w:rPr>
                <w:noProof/>
                <w:sz w:val="24"/>
                <w:szCs w:val="24"/>
                <w:lang w:val="id-ID"/>
              </w:rPr>
              <w:t xml:space="preserve"> serangga dalam kehidupan manusia</w:t>
            </w:r>
          </w:p>
        </w:tc>
        <w:tc>
          <w:tcPr>
            <w:tcW w:w="2129" w:type="dxa"/>
          </w:tcPr>
          <w:p w14:paraId="2ACF1B5E" w14:textId="77777777" w:rsidR="00A95DB3" w:rsidRPr="00E23CF0" w:rsidRDefault="00A95DB3" w:rsidP="00580490">
            <w:pPr>
              <w:widowControl/>
              <w:numPr>
                <w:ilvl w:val="0"/>
                <w:numId w:val="7"/>
              </w:numPr>
              <w:autoSpaceDE/>
              <w:autoSpaceDN/>
              <w:ind w:left="154" w:right="-57" w:hanging="211"/>
              <w:rPr>
                <w:noProof/>
                <w:sz w:val="24"/>
                <w:szCs w:val="24"/>
                <w:lang w:val="id-ID"/>
              </w:rPr>
            </w:pPr>
            <w:r w:rsidRPr="00E23CF0">
              <w:rPr>
                <w:noProof/>
                <w:sz w:val="24"/>
                <w:szCs w:val="24"/>
                <w:lang w:val="id-ID"/>
              </w:rPr>
              <w:lastRenderedPageBreak/>
              <w:t>Menjelaskan tentang tujuan</w:t>
            </w:r>
            <w:r w:rsidRPr="00E23CF0">
              <w:rPr>
                <w:noProof/>
                <w:sz w:val="24"/>
                <w:szCs w:val="24"/>
              </w:rPr>
              <w:t xml:space="preserve"> dan ruang lingkup dari</w:t>
            </w:r>
            <w:r w:rsidRPr="00E23CF0">
              <w:rPr>
                <w:noProof/>
                <w:sz w:val="24"/>
                <w:szCs w:val="24"/>
                <w:lang w:val="id-ID"/>
              </w:rPr>
              <w:t xml:space="preserve"> </w:t>
            </w:r>
            <w:r w:rsidRPr="00E23CF0">
              <w:rPr>
                <w:noProof/>
                <w:sz w:val="24"/>
                <w:szCs w:val="24"/>
              </w:rPr>
              <w:t>MK</w:t>
            </w:r>
            <w:r w:rsidRPr="00E23CF0">
              <w:rPr>
                <w:noProof/>
                <w:sz w:val="24"/>
                <w:szCs w:val="24"/>
                <w:lang w:val="id-ID"/>
              </w:rPr>
              <w:t xml:space="preserve"> </w:t>
            </w:r>
            <w:r w:rsidRPr="00E23CF0">
              <w:rPr>
                <w:noProof/>
                <w:sz w:val="24"/>
                <w:szCs w:val="24"/>
                <w:lang w:val="id-ID"/>
              </w:rPr>
              <w:lastRenderedPageBreak/>
              <w:t xml:space="preserve">Ilmu </w:t>
            </w:r>
            <w:r w:rsidRPr="00E23CF0">
              <w:rPr>
                <w:noProof/>
                <w:sz w:val="24"/>
                <w:szCs w:val="24"/>
              </w:rPr>
              <w:t>Serangga Hutan</w:t>
            </w:r>
            <w:r w:rsidRPr="00E23CF0">
              <w:rPr>
                <w:noProof/>
                <w:sz w:val="24"/>
                <w:szCs w:val="24"/>
                <w:lang w:val="id-ID"/>
              </w:rPr>
              <w:t xml:space="preserve"> </w:t>
            </w:r>
          </w:p>
          <w:p w14:paraId="6659BB50" w14:textId="77777777" w:rsidR="00A95DB3" w:rsidRPr="00E23CF0" w:rsidRDefault="00A95DB3" w:rsidP="00A95DB3">
            <w:pPr>
              <w:ind w:left="113" w:right="-57" w:hanging="170"/>
              <w:rPr>
                <w:bCs/>
                <w:noProof/>
                <w:sz w:val="24"/>
                <w:szCs w:val="24"/>
              </w:rPr>
            </w:pPr>
            <w:r w:rsidRPr="00E23CF0">
              <w:rPr>
                <w:noProof/>
                <w:sz w:val="24"/>
                <w:szCs w:val="24"/>
                <w:lang w:val="id-ID"/>
              </w:rPr>
              <w:t xml:space="preserve">2. Menjelaskan </w:t>
            </w:r>
            <w:r w:rsidRPr="00E23CF0">
              <w:rPr>
                <w:bCs/>
                <w:noProof/>
                <w:sz w:val="24"/>
                <w:szCs w:val="24"/>
              </w:rPr>
              <w:t>kedudukan serangga dalam ekosistem hutan</w:t>
            </w:r>
          </w:p>
          <w:p w14:paraId="1B73E7EC" w14:textId="77777777" w:rsidR="00A95DB3" w:rsidRPr="00E23CF0" w:rsidRDefault="00A95DB3" w:rsidP="00A95DB3">
            <w:pPr>
              <w:ind w:left="113" w:right="-57" w:hanging="170"/>
              <w:rPr>
                <w:bCs/>
                <w:noProof/>
                <w:sz w:val="24"/>
                <w:szCs w:val="24"/>
                <w:lang w:val="id-ID"/>
              </w:rPr>
            </w:pPr>
            <w:r w:rsidRPr="00E23CF0">
              <w:rPr>
                <w:bCs/>
                <w:noProof/>
                <w:sz w:val="24"/>
                <w:szCs w:val="24"/>
                <w:lang w:val="id-ID"/>
              </w:rPr>
              <w:t xml:space="preserve">3. Menjelaskan </w:t>
            </w:r>
            <w:r w:rsidRPr="00E23CF0">
              <w:rPr>
                <w:bCs/>
                <w:noProof/>
                <w:sz w:val="24"/>
                <w:szCs w:val="24"/>
              </w:rPr>
              <w:t>peran dan fungsi serangga dalam kehidupan manusia</w:t>
            </w:r>
            <w:r w:rsidRPr="00E23CF0">
              <w:rPr>
                <w:bCs/>
                <w:noProof/>
                <w:sz w:val="24"/>
                <w:szCs w:val="24"/>
                <w:lang w:val="id-ID"/>
              </w:rPr>
              <w:t xml:space="preserve"> </w:t>
            </w:r>
          </w:p>
        </w:tc>
        <w:tc>
          <w:tcPr>
            <w:tcW w:w="1954" w:type="dxa"/>
          </w:tcPr>
          <w:p w14:paraId="489505E0" w14:textId="77777777" w:rsidR="00A95DB3" w:rsidRPr="00E23CF0" w:rsidRDefault="00A95DB3" w:rsidP="00A95DB3">
            <w:pPr>
              <w:ind w:right="-57"/>
              <w:rPr>
                <w:noProof/>
                <w:sz w:val="24"/>
                <w:szCs w:val="24"/>
              </w:rPr>
            </w:pPr>
            <w:r w:rsidRPr="00E23CF0">
              <w:rPr>
                <w:noProof/>
                <w:sz w:val="24"/>
                <w:szCs w:val="24"/>
              </w:rPr>
              <w:lastRenderedPageBreak/>
              <w:t>PENDAHULUAN</w:t>
            </w:r>
          </w:p>
          <w:p w14:paraId="180F449C"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rPr>
              <w:lastRenderedPageBreak/>
              <w:t>Tujuan dan ruang lingkup entomologi hutan</w:t>
            </w:r>
          </w:p>
          <w:p w14:paraId="1CC7CD2C"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rPr>
              <w:t>Kedudukan serangga dalam ekosistem hutan</w:t>
            </w:r>
          </w:p>
          <w:p w14:paraId="3816C2D0"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Peran dan fungsi serangga dalam kehidupan manusia</w:t>
            </w:r>
          </w:p>
        </w:tc>
        <w:tc>
          <w:tcPr>
            <w:tcW w:w="1447" w:type="dxa"/>
          </w:tcPr>
          <w:p w14:paraId="5C3C7762" w14:textId="77777777" w:rsidR="00A95DB3" w:rsidRPr="00E23CF0" w:rsidRDefault="00A95DB3" w:rsidP="00A95DB3">
            <w:pPr>
              <w:ind w:left="-57" w:right="-57"/>
              <w:rPr>
                <w:noProof/>
                <w:sz w:val="24"/>
                <w:szCs w:val="24"/>
                <w:highlight w:val="yellow"/>
                <w:lang w:val="id-ID"/>
              </w:rPr>
            </w:pPr>
            <w:r w:rsidRPr="00E23CF0">
              <w:rPr>
                <w:noProof/>
                <w:sz w:val="24"/>
                <w:szCs w:val="24"/>
                <w:lang w:val="id-ID"/>
              </w:rPr>
              <w:lastRenderedPageBreak/>
              <w:t>Ceramah</w:t>
            </w:r>
            <w:r w:rsidRPr="00E23CF0">
              <w:rPr>
                <w:noProof/>
                <w:sz w:val="24"/>
                <w:szCs w:val="24"/>
              </w:rPr>
              <w:t xml:space="preserve"> </w:t>
            </w:r>
            <w:r w:rsidRPr="00E23CF0">
              <w:rPr>
                <w:noProof/>
                <w:sz w:val="24"/>
                <w:szCs w:val="24"/>
                <w:lang w:val="id-ID"/>
              </w:rPr>
              <w:t>Diskusi</w:t>
            </w:r>
          </w:p>
        </w:tc>
        <w:tc>
          <w:tcPr>
            <w:tcW w:w="1560" w:type="dxa"/>
          </w:tcPr>
          <w:p w14:paraId="16BCD1EE" w14:textId="77777777" w:rsidR="00A95DB3" w:rsidRPr="00E23CF0" w:rsidRDefault="00A95DB3" w:rsidP="00A95DB3">
            <w:pPr>
              <w:rPr>
                <w:noProof/>
                <w:sz w:val="24"/>
                <w:szCs w:val="24"/>
                <w:highlight w:val="yellow"/>
                <w:lang w:val="id-ID"/>
              </w:rPr>
            </w:pPr>
            <w:r w:rsidRPr="00E23CF0">
              <w:rPr>
                <w:noProof/>
                <w:sz w:val="24"/>
                <w:szCs w:val="24"/>
                <w:lang w:val="id-ID"/>
              </w:rPr>
              <w:t xml:space="preserve">Mahasiswa mendapat pemahaman </w:t>
            </w:r>
            <w:r w:rsidRPr="00E23CF0">
              <w:rPr>
                <w:noProof/>
                <w:sz w:val="24"/>
                <w:szCs w:val="24"/>
                <w:lang w:val="id-ID"/>
              </w:rPr>
              <w:lastRenderedPageBreak/>
              <w:t xml:space="preserve">tentang </w:t>
            </w:r>
            <w:r w:rsidRPr="00E23CF0">
              <w:rPr>
                <w:noProof/>
                <w:sz w:val="24"/>
                <w:szCs w:val="24"/>
              </w:rPr>
              <w:t>pengertian dan cakupan entomologi hutan, kedudukan serangga dalam ekosistem hutan, serta peran dan fungsi</w:t>
            </w:r>
            <w:r w:rsidRPr="00E23CF0">
              <w:rPr>
                <w:noProof/>
                <w:sz w:val="24"/>
                <w:szCs w:val="24"/>
                <w:lang w:val="id-ID"/>
              </w:rPr>
              <w:t xml:space="preserve"> serangga dalam kehidupan manusia</w:t>
            </w:r>
          </w:p>
        </w:tc>
        <w:tc>
          <w:tcPr>
            <w:tcW w:w="709" w:type="dxa"/>
          </w:tcPr>
          <w:p w14:paraId="64CE5D71" w14:textId="77777777" w:rsidR="00A95DB3" w:rsidRPr="00E23CF0" w:rsidRDefault="00A95DB3" w:rsidP="00A95DB3">
            <w:pPr>
              <w:rPr>
                <w:noProof/>
                <w:sz w:val="24"/>
                <w:szCs w:val="24"/>
                <w:highlight w:val="yellow"/>
                <w:lang w:val="id-ID"/>
              </w:rPr>
            </w:pPr>
            <w:r w:rsidRPr="00E23CF0">
              <w:rPr>
                <w:noProof/>
                <w:sz w:val="24"/>
                <w:szCs w:val="24"/>
              </w:rPr>
              <w:lastRenderedPageBreak/>
              <w:t xml:space="preserve">Tertulis dan/ atau </w:t>
            </w:r>
            <w:r w:rsidRPr="00E23CF0">
              <w:rPr>
                <w:noProof/>
                <w:sz w:val="24"/>
                <w:szCs w:val="24"/>
              </w:rPr>
              <w:lastRenderedPageBreak/>
              <w:t>t</w:t>
            </w:r>
            <w:r w:rsidRPr="00E23CF0">
              <w:rPr>
                <w:noProof/>
                <w:sz w:val="24"/>
                <w:szCs w:val="24"/>
                <w:lang w:val="id-ID"/>
              </w:rPr>
              <w:t>anya jawab</w:t>
            </w:r>
          </w:p>
        </w:tc>
        <w:tc>
          <w:tcPr>
            <w:tcW w:w="1560" w:type="dxa"/>
          </w:tcPr>
          <w:p w14:paraId="5BE3AAEA" w14:textId="77777777" w:rsidR="00A95DB3" w:rsidRPr="00E23CF0" w:rsidRDefault="00A95DB3" w:rsidP="00A95DB3">
            <w:pPr>
              <w:rPr>
                <w:noProof/>
                <w:sz w:val="24"/>
                <w:szCs w:val="24"/>
                <w:highlight w:val="yellow"/>
                <w:lang w:val="id-ID"/>
              </w:rPr>
            </w:pPr>
            <w:r w:rsidRPr="00E23CF0">
              <w:rPr>
                <w:noProof/>
                <w:sz w:val="24"/>
                <w:szCs w:val="24"/>
                <w:lang w:val="id-ID"/>
              </w:rPr>
              <w:lastRenderedPageBreak/>
              <w:t xml:space="preserve">Ketepatan dalam menjawab dan </w:t>
            </w:r>
            <w:r w:rsidRPr="00E23CF0">
              <w:rPr>
                <w:noProof/>
                <w:sz w:val="24"/>
                <w:szCs w:val="24"/>
                <w:lang w:val="id-ID"/>
              </w:rPr>
              <w:lastRenderedPageBreak/>
              <w:t xml:space="preserve">menjelaskan tentang </w:t>
            </w:r>
            <w:r w:rsidRPr="00E23CF0">
              <w:rPr>
                <w:noProof/>
                <w:sz w:val="24"/>
                <w:szCs w:val="24"/>
              </w:rPr>
              <w:t>pengertian dan cakupan entomologi hutan, kedudukan serangga dalam ekosistem hutan, serta peran dan fungsi</w:t>
            </w:r>
            <w:r w:rsidRPr="00E23CF0">
              <w:rPr>
                <w:noProof/>
                <w:sz w:val="24"/>
                <w:szCs w:val="24"/>
                <w:lang w:val="id-ID"/>
              </w:rPr>
              <w:t xml:space="preserve"> serangga dalam kehidupan manusia</w:t>
            </w:r>
          </w:p>
        </w:tc>
        <w:tc>
          <w:tcPr>
            <w:tcW w:w="708" w:type="dxa"/>
          </w:tcPr>
          <w:p w14:paraId="4820BE4E" w14:textId="77777777" w:rsidR="00A95DB3" w:rsidRPr="00E23CF0" w:rsidRDefault="00A95DB3" w:rsidP="00A95DB3">
            <w:pPr>
              <w:ind w:left="-57" w:right="-57"/>
              <w:rPr>
                <w:noProof/>
                <w:sz w:val="24"/>
                <w:szCs w:val="24"/>
                <w:highlight w:val="yellow"/>
                <w:lang w:val="id-ID"/>
              </w:rPr>
            </w:pPr>
            <w:r w:rsidRPr="00E23CF0">
              <w:rPr>
                <w:noProof/>
                <w:sz w:val="24"/>
                <w:szCs w:val="24"/>
              </w:rPr>
              <w:lastRenderedPageBreak/>
              <w:t>5</w:t>
            </w:r>
            <w:r w:rsidRPr="00E23CF0">
              <w:rPr>
                <w:noProof/>
                <w:sz w:val="24"/>
                <w:szCs w:val="24"/>
                <w:lang w:val="id-ID"/>
              </w:rPr>
              <w:t>%</w:t>
            </w:r>
          </w:p>
        </w:tc>
        <w:tc>
          <w:tcPr>
            <w:tcW w:w="783" w:type="dxa"/>
          </w:tcPr>
          <w:p w14:paraId="2B31945F" w14:textId="77777777" w:rsidR="00A95DB3" w:rsidRPr="00E23CF0" w:rsidRDefault="00A95DB3" w:rsidP="00A95DB3">
            <w:pPr>
              <w:pStyle w:val="Header"/>
              <w:tabs>
                <w:tab w:val="center" w:pos="4320"/>
                <w:tab w:val="left" w:pos="8364"/>
                <w:tab w:val="right" w:pos="8640"/>
              </w:tabs>
              <w:spacing w:line="276" w:lineRule="auto"/>
              <w:jc w:val="both"/>
              <w:rPr>
                <w:sz w:val="24"/>
                <w:szCs w:val="24"/>
                <w:lang w:val="id-ID"/>
              </w:rPr>
            </w:pPr>
            <w:r w:rsidRPr="00E23CF0">
              <w:rPr>
                <w:noProof/>
                <w:sz w:val="24"/>
                <w:szCs w:val="24"/>
              </w:rPr>
              <w:t>3, 5, 9, 14, 19, 20, 36</w:t>
            </w:r>
          </w:p>
        </w:tc>
      </w:tr>
      <w:tr w:rsidR="00A95DB3" w:rsidRPr="00E23CF0" w14:paraId="55C75E36" w14:textId="77777777" w:rsidTr="009A2316">
        <w:trPr>
          <w:trHeight w:val="406"/>
        </w:trPr>
        <w:tc>
          <w:tcPr>
            <w:tcW w:w="758" w:type="dxa"/>
          </w:tcPr>
          <w:p w14:paraId="692A2315" w14:textId="77777777" w:rsidR="00A95DB3" w:rsidRPr="00E23CF0" w:rsidRDefault="00A95DB3" w:rsidP="00A95DB3">
            <w:pPr>
              <w:ind w:left="-57" w:right="-57"/>
              <w:jc w:val="center"/>
              <w:rPr>
                <w:noProof/>
                <w:sz w:val="24"/>
                <w:szCs w:val="24"/>
                <w:lang w:val="id-ID"/>
              </w:rPr>
            </w:pPr>
            <w:r w:rsidRPr="00E23CF0">
              <w:rPr>
                <w:noProof/>
                <w:sz w:val="24"/>
                <w:szCs w:val="24"/>
              </w:rPr>
              <w:t>2</w:t>
            </w:r>
          </w:p>
        </w:tc>
        <w:tc>
          <w:tcPr>
            <w:tcW w:w="2126" w:type="dxa"/>
          </w:tcPr>
          <w:p w14:paraId="1090BFD6" w14:textId="77777777" w:rsidR="00A95DB3" w:rsidRPr="00E23CF0" w:rsidRDefault="00A95DB3" w:rsidP="00A95DB3">
            <w:pPr>
              <w:ind w:left="-57" w:right="-57"/>
              <w:rPr>
                <w:noProof/>
                <w:sz w:val="24"/>
                <w:szCs w:val="24"/>
                <w:lang w:val="id-ID"/>
              </w:rPr>
            </w:pPr>
            <w:r w:rsidRPr="00E23CF0">
              <w:rPr>
                <w:noProof/>
                <w:sz w:val="24"/>
                <w:szCs w:val="24"/>
                <w:lang w:val="id-ID"/>
              </w:rPr>
              <w:t xml:space="preserve">Mahasiswa mampu menjelaskan </w:t>
            </w:r>
            <w:r w:rsidRPr="00E23CF0">
              <w:rPr>
                <w:noProof/>
                <w:sz w:val="24"/>
                <w:szCs w:val="24"/>
              </w:rPr>
              <w:t xml:space="preserve">dukungan faktor abiotik dan biotik terhadap pekerkembangan serangga, </w:t>
            </w:r>
            <w:r w:rsidRPr="00E23CF0">
              <w:rPr>
                <w:bCs/>
                <w:noProof/>
                <w:sz w:val="24"/>
                <w:szCs w:val="24"/>
              </w:rPr>
              <w:t>kharakteristik habitat, niche dan biogeografi serangga</w:t>
            </w:r>
          </w:p>
        </w:tc>
        <w:tc>
          <w:tcPr>
            <w:tcW w:w="2129" w:type="dxa"/>
          </w:tcPr>
          <w:p w14:paraId="1C1C3B1A" w14:textId="77777777" w:rsidR="00A95DB3" w:rsidRPr="00E23CF0" w:rsidRDefault="00A95DB3" w:rsidP="00580490">
            <w:pPr>
              <w:widowControl/>
              <w:numPr>
                <w:ilvl w:val="0"/>
                <w:numId w:val="9"/>
              </w:numPr>
              <w:autoSpaceDE/>
              <w:autoSpaceDN/>
              <w:ind w:left="158" w:right="-57" w:hanging="215"/>
              <w:rPr>
                <w:noProof/>
                <w:sz w:val="24"/>
                <w:szCs w:val="24"/>
                <w:lang w:val="id-ID"/>
              </w:rPr>
            </w:pPr>
            <w:r w:rsidRPr="00E23CF0">
              <w:rPr>
                <w:noProof/>
                <w:sz w:val="24"/>
                <w:szCs w:val="24"/>
                <w:lang w:val="id-ID"/>
              </w:rPr>
              <w:t xml:space="preserve">Menjelaskan tentang </w:t>
            </w:r>
            <w:r w:rsidRPr="00E23CF0">
              <w:rPr>
                <w:noProof/>
                <w:sz w:val="24"/>
                <w:szCs w:val="24"/>
              </w:rPr>
              <w:t>dukungan faktor abiotik dan biotik terhadap pekerkembangan serangga</w:t>
            </w:r>
            <w:r w:rsidRPr="00E23CF0">
              <w:rPr>
                <w:noProof/>
                <w:sz w:val="24"/>
                <w:szCs w:val="24"/>
                <w:lang w:val="id-ID"/>
              </w:rPr>
              <w:t xml:space="preserve"> </w:t>
            </w:r>
          </w:p>
          <w:p w14:paraId="02141D6E" w14:textId="77777777" w:rsidR="00A95DB3" w:rsidRPr="00E23CF0" w:rsidRDefault="00A95DB3" w:rsidP="00580490">
            <w:pPr>
              <w:pStyle w:val="DaftarParagraf"/>
              <w:widowControl/>
              <w:numPr>
                <w:ilvl w:val="0"/>
                <w:numId w:val="9"/>
              </w:numPr>
              <w:autoSpaceDE/>
              <w:autoSpaceDN/>
              <w:ind w:left="158" w:right="-57" w:hanging="215"/>
              <w:rPr>
                <w:bCs/>
                <w:noProof/>
                <w:sz w:val="24"/>
                <w:szCs w:val="24"/>
              </w:rPr>
            </w:pPr>
            <w:r w:rsidRPr="00E23CF0">
              <w:rPr>
                <w:noProof/>
                <w:sz w:val="24"/>
                <w:szCs w:val="24"/>
                <w:lang w:val="id-ID"/>
              </w:rPr>
              <w:t xml:space="preserve">Menjelaskan </w:t>
            </w:r>
            <w:r w:rsidRPr="00E23CF0">
              <w:rPr>
                <w:bCs/>
                <w:noProof/>
                <w:sz w:val="24"/>
                <w:szCs w:val="24"/>
              </w:rPr>
              <w:t>kharakteristik habitat dan niche serangga</w:t>
            </w:r>
          </w:p>
          <w:p w14:paraId="58B9B54A" w14:textId="77777777" w:rsidR="00A95DB3" w:rsidRPr="00E23CF0" w:rsidRDefault="00A95DB3" w:rsidP="00580490">
            <w:pPr>
              <w:pStyle w:val="DaftarParagraf"/>
              <w:widowControl/>
              <w:numPr>
                <w:ilvl w:val="0"/>
                <w:numId w:val="9"/>
              </w:numPr>
              <w:autoSpaceDE/>
              <w:autoSpaceDN/>
              <w:ind w:left="158" w:right="-57" w:hanging="215"/>
              <w:rPr>
                <w:noProof/>
                <w:sz w:val="24"/>
                <w:szCs w:val="24"/>
                <w:lang w:val="id-ID"/>
              </w:rPr>
            </w:pPr>
            <w:r w:rsidRPr="00E23CF0">
              <w:rPr>
                <w:bCs/>
                <w:noProof/>
                <w:sz w:val="24"/>
                <w:szCs w:val="24"/>
                <w:lang w:val="id-ID"/>
              </w:rPr>
              <w:t xml:space="preserve">Menjelaskan </w:t>
            </w:r>
            <w:r w:rsidRPr="00E23CF0">
              <w:rPr>
                <w:bCs/>
                <w:noProof/>
                <w:sz w:val="24"/>
                <w:szCs w:val="24"/>
              </w:rPr>
              <w:t>tentang biogeografi serangga</w:t>
            </w:r>
          </w:p>
        </w:tc>
        <w:tc>
          <w:tcPr>
            <w:tcW w:w="1954" w:type="dxa"/>
          </w:tcPr>
          <w:p w14:paraId="676CB7CB" w14:textId="77777777" w:rsidR="00A95DB3" w:rsidRPr="00E23CF0" w:rsidRDefault="00A95DB3" w:rsidP="00A95DB3">
            <w:pPr>
              <w:ind w:right="-57"/>
              <w:rPr>
                <w:caps/>
                <w:noProof/>
                <w:sz w:val="24"/>
                <w:szCs w:val="24"/>
                <w:lang w:val="id-ID"/>
              </w:rPr>
            </w:pPr>
            <w:r w:rsidRPr="00E23CF0">
              <w:rPr>
                <w:caps/>
                <w:noProof/>
                <w:sz w:val="24"/>
                <w:szCs w:val="24"/>
              </w:rPr>
              <w:t>EKOSISTEM</w:t>
            </w:r>
            <w:r w:rsidRPr="00E23CF0">
              <w:rPr>
                <w:caps/>
                <w:noProof/>
                <w:sz w:val="24"/>
                <w:szCs w:val="24"/>
                <w:lang w:val="id-ID"/>
              </w:rPr>
              <w:t xml:space="preserve"> serangga</w:t>
            </w:r>
          </w:p>
          <w:p w14:paraId="50D3C468" w14:textId="77777777" w:rsidR="00A95DB3" w:rsidRPr="00E23CF0" w:rsidRDefault="00A95DB3" w:rsidP="00580490">
            <w:pPr>
              <w:pStyle w:val="DaftarParagraf"/>
              <w:widowControl/>
              <w:numPr>
                <w:ilvl w:val="0"/>
                <w:numId w:val="8"/>
              </w:numPr>
              <w:autoSpaceDE/>
              <w:autoSpaceDN/>
              <w:ind w:left="188" w:right="-57" w:hanging="188"/>
              <w:rPr>
                <w:noProof/>
                <w:sz w:val="24"/>
                <w:szCs w:val="24"/>
                <w:lang w:val="id-ID"/>
              </w:rPr>
            </w:pPr>
            <w:r w:rsidRPr="00E23CF0">
              <w:rPr>
                <w:noProof/>
                <w:sz w:val="24"/>
                <w:szCs w:val="24"/>
              </w:rPr>
              <w:t>Faktor abiotik</w:t>
            </w:r>
          </w:p>
          <w:p w14:paraId="6722A591" w14:textId="77777777" w:rsidR="00A95DB3" w:rsidRPr="00E23CF0" w:rsidRDefault="00A95DB3" w:rsidP="00580490">
            <w:pPr>
              <w:pStyle w:val="DaftarParagraf"/>
              <w:widowControl/>
              <w:numPr>
                <w:ilvl w:val="0"/>
                <w:numId w:val="8"/>
              </w:numPr>
              <w:autoSpaceDE/>
              <w:autoSpaceDN/>
              <w:ind w:left="188" w:right="-57" w:hanging="188"/>
              <w:rPr>
                <w:noProof/>
                <w:sz w:val="24"/>
                <w:szCs w:val="24"/>
                <w:lang w:val="id-ID"/>
              </w:rPr>
            </w:pPr>
            <w:r w:rsidRPr="00E23CF0">
              <w:rPr>
                <w:noProof/>
                <w:sz w:val="24"/>
                <w:szCs w:val="24"/>
              </w:rPr>
              <w:t>Faktor biotik</w:t>
            </w:r>
          </w:p>
          <w:p w14:paraId="37369912" w14:textId="77777777" w:rsidR="00A95DB3" w:rsidRPr="00E23CF0" w:rsidRDefault="00A95DB3" w:rsidP="00580490">
            <w:pPr>
              <w:pStyle w:val="DaftarParagraf"/>
              <w:widowControl/>
              <w:numPr>
                <w:ilvl w:val="0"/>
                <w:numId w:val="8"/>
              </w:numPr>
              <w:autoSpaceDE/>
              <w:autoSpaceDN/>
              <w:ind w:left="188" w:right="-57" w:hanging="188"/>
              <w:rPr>
                <w:noProof/>
                <w:sz w:val="24"/>
                <w:szCs w:val="24"/>
                <w:lang w:val="id-ID"/>
              </w:rPr>
            </w:pPr>
            <w:r w:rsidRPr="00E23CF0">
              <w:rPr>
                <w:noProof/>
                <w:sz w:val="24"/>
                <w:szCs w:val="24"/>
              </w:rPr>
              <w:t>Niche</w:t>
            </w:r>
          </w:p>
          <w:p w14:paraId="449B28DF"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rPr>
              <w:t>Habitat</w:t>
            </w:r>
          </w:p>
          <w:p w14:paraId="0F7BCAFB"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rPr>
              <w:t>Biogeografi</w:t>
            </w:r>
          </w:p>
        </w:tc>
        <w:tc>
          <w:tcPr>
            <w:tcW w:w="1447" w:type="dxa"/>
          </w:tcPr>
          <w:p w14:paraId="1B26BC1A" w14:textId="77777777" w:rsidR="00A95DB3" w:rsidRPr="00E23CF0" w:rsidRDefault="00A95DB3" w:rsidP="00A95DB3">
            <w:pPr>
              <w:ind w:left="-57" w:right="-57"/>
              <w:rPr>
                <w:noProof/>
                <w:sz w:val="24"/>
                <w:szCs w:val="24"/>
                <w:lang w:val="id-ID"/>
              </w:rPr>
            </w:pPr>
            <w:r w:rsidRPr="00E23CF0">
              <w:rPr>
                <w:noProof/>
                <w:sz w:val="24"/>
                <w:szCs w:val="24"/>
                <w:lang w:val="id-ID"/>
              </w:rPr>
              <w:t>Ceramah</w:t>
            </w:r>
            <w:r w:rsidRPr="00E23CF0">
              <w:rPr>
                <w:noProof/>
                <w:sz w:val="24"/>
                <w:szCs w:val="24"/>
              </w:rPr>
              <w:t xml:space="preserve"> </w:t>
            </w:r>
            <w:r w:rsidRPr="00E23CF0">
              <w:rPr>
                <w:noProof/>
                <w:sz w:val="24"/>
                <w:szCs w:val="24"/>
                <w:lang w:val="id-ID"/>
              </w:rPr>
              <w:t>Diskusi</w:t>
            </w:r>
          </w:p>
        </w:tc>
        <w:tc>
          <w:tcPr>
            <w:tcW w:w="1560" w:type="dxa"/>
          </w:tcPr>
          <w:p w14:paraId="380AFEC6"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w:t>
            </w:r>
            <w:r w:rsidRPr="00E23CF0">
              <w:rPr>
                <w:noProof/>
                <w:sz w:val="24"/>
                <w:szCs w:val="24"/>
              </w:rPr>
              <w:t xml:space="preserve">dukungan faktor abiotik dan biotik terhadap pekerkembangan serangga, </w:t>
            </w:r>
            <w:r w:rsidRPr="00E23CF0">
              <w:rPr>
                <w:bCs/>
                <w:noProof/>
                <w:sz w:val="24"/>
                <w:szCs w:val="24"/>
              </w:rPr>
              <w:t>kharakteristik habitat, niche dan biogeografi serangga</w:t>
            </w:r>
          </w:p>
        </w:tc>
        <w:tc>
          <w:tcPr>
            <w:tcW w:w="709" w:type="dxa"/>
          </w:tcPr>
          <w:p w14:paraId="18DCB6CB" w14:textId="77777777" w:rsidR="00A95DB3" w:rsidRPr="00E23CF0" w:rsidRDefault="00A95DB3" w:rsidP="00A95DB3">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665D3A73" w14:textId="77777777" w:rsidR="00A95DB3" w:rsidRPr="00E23CF0" w:rsidRDefault="00A95DB3" w:rsidP="00A95DB3">
            <w:pPr>
              <w:ind w:right="-57"/>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 xml:space="preserve">dukungan faktor abiotik dan biotik terhadap pekerkembangan serangga, </w:t>
            </w:r>
            <w:r w:rsidRPr="00E23CF0">
              <w:rPr>
                <w:bCs/>
                <w:noProof/>
                <w:sz w:val="24"/>
                <w:szCs w:val="24"/>
              </w:rPr>
              <w:t>kharakteristik habitat, niche dan biogeografi serangga</w:t>
            </w:r>
          </w:p>
        </w:tc>
        <w:tc>
          <w:tcPr>
            <w:tcW w:w="708" w:type="dxa"/>
          </w:tcPr>
          <w:p w14:paraId="21982A2B" w14:textId="77777777" w:rsidR="00A95DB3" w:rsidRPr="00E23CF0" w:rsidRDefault="00A95DB3" w:rsidP="00A95DB3">
            <w:pPr>
              <w:ind w:left="-57" w:right="-57"/>
              <w:rPr>
                <w:noProof/>
                <w:sz w:val="24"/>
                <w:szCs w:val="24"/>
                <w:lang w:val="id-ID"/>
              </w:rPr>
            </w:pPr>
            <w:r w:rsidRPr="00E23CF0">
              <w:rPr>
                <w:noProof/>
                <w:sz w:val="24"/>
                <w:szCs w:val="24"/>
              </w:rPr>
              <w:t>5</w:t>
            </w:r>
            <w:r w:rsidRPr="00E23CF0">
              <w:rPr>
                <w:noProof/>
                <w:sz w:val="24"/>
                <w:szCs w:val="24"/>
                <w:lang w:val="id-ID"/>
              </w:rPr>
              <w:t>%</w:t>
            </w:r>
          </w:p>
        </w:tc>
        <w:tc>
          <w:tcPr>
            <w:tcW w:w="783" w:type="dxa"/>
          </w:tcPr>
          <w:p w14:paraId="659665AC" w14:textId="77777777" w:rsidR="00A95DB3" w:rsidRPr="00E23CF0" w:rsidRDefault="00A95DB3" w:rsidP="00A95DB3">
            <w:pPr>
              <w:rPr>
                <w:noProof/>
                <w:sz w:val="24"/>
                <w:szCs w:val="24"/>
              </w:rPr>
            </w:pPr>
            <w:r w:rsidRPr="00E23CF0">
              <w:rPr>
                <w:noProof/>
                <w:sz w:val="24"/>
                <w:szCs w:val="24"/>
              </w:rPr>
              <w:t>5, 9, 14, 19, 20, 22, 26, 27, 28, 29, 39, 44, 47</w:t>
            </w:r>
          </w:p>
        </w:tc>
      </w:tr>
      <w:tr w:rsidR="00A95DB3" w:rsidRPr="00E23CF0" w14:paraId="2D9257E0" w14:textId="77777777" w:rsidTr="009A2316">
        <w:trPr>
          <w:trHeight w:val="406"/>
        </w:trPr>
        <w:tc>
          <w:tcPr>
            <w:tcW w:w="758" w:type="dxa"/>
          </w:tcPr>
          <w:p w14:paraId="5C761894" w14:textId="77777777" w:rsidR="00A95DB3" w:rsidRPr="00E23CF0" w:rsidRDefault="00A95DB3" w:rsidP="00A95DB3">
            <w:pPr>
              <w:ind w:left="-57" w:right="-57"/>
              <w:jc w:val="center"/>
              <w:rPr>
                <w:noProof/>
                <w:sz w:val="24"/>
                <w:szCs w:val="24"/>
                <w:lang w:val="id-ID"/>
              </w:rPr>
            </w:pPr>
            <w:r w:rsidRPr="00E23CF0">
              <w:rPr>
                <w:noProof/>
                <w:sz w:val="24"/>
                <w:szCs w:val="24"/>
              </w:rPr>
              <w:t>3</w:t>
            </w:r>
          </w:p>
        </w:tc>
        <w:tc>
          <w:tcPr>
            <w:tcW w:w="2126" w:type="dxa"/>
          </w:tcPr>
          <w:p w14:paraId="3999D33D" w14:textId="77777777" w:rsidR="00A95DB3" w:rsidRPr="00E23CF0" w:rsidRDefault="00A95DB3" w:rsidP="00A95DB3">
            <w:pPr>
              <w:rPr>
                <w:noProof/>
                <w:sz w:val="24"/>
                <w:szCs w:val="24"/>
                <w:lang w:val="id-ID"/>
              </w:rPr>
            </w:pPr>
            <w:r w:rsidRPr="00E23CF0">
              <w:rPr>
                <w:noProof/>
                <w:sz w:val="24"/>
                <w:szCs w:val="24"/>
                <w:lang w:val="id-ID"/>
              </w:rPr>
              <w:t xml:space="preserve">Mahasiswa mampu menjelaskan </w:t>
            </w:r>
            <w:r w:rsidRPr="00E23CF0">
              <w:rPr>
                <w:noProof/>
                <w:sz w:val="24"/>
                <w:szCs w:val="24"/>
              </w:rPr>
              <w:t>metamorfosis, strategi hidup dan perkembangbia-kan</w:t>
            </w:r>
            <w:r w:rsidRPr="00E23CF0">
              <w:rPr>
                <w:bCs/>
                <w:noProof/>
                <w:sz w:val="24"/>
                <w:szCs w:val="24"/>
              </w:rPr>
              <w:t xml:space="preserve"> serangga</w:t>
            </w:r>
          </w:p>
        </w:tc>
        <w:tc>
          <w:tcPr>
            <w:tcW w:w="2129" w:type="dxa"/>
          </w:tcPr>
          <w:p w14:paraId="5D498D18" w14:textId="77777777" w:rsidR="00A95DB3" w:rsidRPr="00E23CF0" w:rsidRDefault="00A95DB3" w:rsidP="00580490">
            <w:pPr>
              <w:widowControl/>
              <w:numPr>
                <w:ilvl w:val="0"/>
                <w:numId w:val="10"/>
              </w:numPr>
              <w:autoSpaceDE/>
              <w:autoSpaceDN/>
              <w:ind w:left="160" w:right="-57" w:hanging="217"/>
              <w:rPr>
                <w:noProof/>
                <w:sz w:val="24"/>
                <w:szCs w:val="24"/>
                <w:lang w:val="id-ID"/>
              </w:rPr>
            </w:pPr>
            <w:r w:rsidRPr="00E23CF0">
              <w:rPr>
                <w:noProof/>
                <w:sz w:val="24"/>
                <w:szCs w:val="24"/>
                <w:lang w:val="id-ID"/>
              </w:rPr>
              <w:t xml:space="preserve">Menjelaskan tentang </w:t>
            </w:r>
            <w:r w:rsidRPr="00E23CF0">
              <w:rPr>
                <w:noProof/>
                <w:sz w:val="24"/>
                <w:szCs w:val="24"/>
              </w:rPr>
              <w:t>metamorfosis serangga</w:t>
            </w:r>
            <w:r w:rsidRPr="00E23CF0">
              <w:rPr>
                <w:noProof/>
                <w:sz w:val="24"/>
                <w:szCs w:val="24"/>
                <w:lang w:val="id-ID"/>
              </w:rPr>
              <w:t xml:space="preserve"> </w:t>
            </w:r>
          </w:p>
          <w:p w14:paraId="69B6CBED" w14:textId="77777777" w:rsidR="00A95DB3" w:rsidRPr="00E23CF0" w:rsidRDefault="00A95DB3" w:rsidP="00580490">
            <w:pPr>
              <w:pStyle w:val="DaftarParagraf"/>
              <w:widowControl/>
              <w:numPr>
                <w:ilvl w:val="0"/>
                <w:numId w:val="10"/>
              </w:numPr>
              <w:autoSpaceDE/>
              <w:autoSpaceDN/>
              <w:ind w:left="160" w:right="-57" w:hanging="217"/>
              <w:rPr>
                <w:bCs/>
                <w:noProof/>
                <w:sz w:val="24"/>
                <w:szCs w:val="24"/>
              </w:rPr>
            </w:pPr>
            <w:r w:rsidRPr="00E23CF0">
              <w:rPr>
                <w:noProof/>
                <w:sz w:val="24"/>
                <w:szCs w:val="24"/>
                <w:lang w:val="id-ID"/>
              </w:rPr>
              <w:t xml:space="preserve">Menjelaskan </w:t>
            </w:r>
            <w:r w:rsidRPr="00E23CF0">
              <w:rPr>
                <w:bCs/>
                <w:noProof/>
                <w:sz w:val="24"/>
                <w:szCs w:val="24"/>
              </w:rPr>
              <w:t>strategi hidup serangga</w:t>
            </w:r>
          </w:p>
          <w:p w14:paraId="24BA26C1" w14:textId="77777777" w:rsidR="00A95DB3" w:rsidRPr="00E23CF0" w:rsidRDefault="00A95DB3" w:rsidP="00580490">
            <w:pPr>
              <w:pStyle w:val="DaftarParagraf"/>
              <w:widowControl/>
              <w:numPr>
                <w:ilvl w:val="0"/>
                <w:numId w:val="10"/>
              </w:numPr>
              <w:autoSpaceDE/>
              <w:autoSpaceDN/>
              <w:ind w:left="160" w:right="-57" w:hanging="217"/>
              <w:rPr>
                <w:bCs/>
                <w:noProof/>
                <w:sz w:val="24"/>
                <w:szCs w:val="24"/>
              </w:rPr>
            </w:pPr>
            <w:r w:rsidRPr="00E23CF0">
              <w:rPr>
                <w:bCs/>
                <w:noProof/>
                <w:sz w:val="24"/>
                <w:szCs w:val="24"/>
                <w:lang w:val="id-ID"/>
              </w:rPr>
              <w:t xml:space="preserve">Menjelaskan </w:t>
            </w:r>
            <w:r w:rsidRPr="00E23CF0">
              <w:rPr>
                <w:bCs/>
                <w:noProof/>
                <w:sz w:val="24"/>
                <w:szCs w:val="24"/>
              </w:rPr>
              <w:t xml:space="preserve">tentang sistem </w:t>
            </w:r>
            <w:r w:rsidRPr="00E23CF0">
              <w:rPr>
                <w:bCs/>
                <w:noProof/>
                <w:sz w:val="24"/>
                <w:szCs w:val="24"/>
              </w:rPr>
              <w:lastRenderedPageBreak/>
              <w:t>perkembangbiakan serangga</w:t>
            </w:r>
          </w:p>
          <w:p w14:paraId="146D83EC" w14:textId="77777777" w:rsidR="00A95DB3" w:rsidRPr="00E23CF0" w:rsidRDefault="00A95DB3" w:rsidP="00A95DB3">
            <w:pPr>
              <w:ind w:right="-57"/>
              <w:rPr>
                <w:noProof/>
                <w:sz w:val="24"/>
                <w:szCs w:val="24"/>
                <w:lang w:val="id-ID"/>
              </w:rPr>
            </w:pPr>
          </w:p>
        </w:tc>
        <w:tc>
          <w:tcPr>
            <w:tcW w:w="1954" w:type="dxa"/>
          </w:tcPr>
          <w:p w14:paraId="486AA4FD" w14:textId="77777777" w:rsidR="00A95DB3" w:rsidRPr="00E23CF0" w:rsidRDefault="00A95DB3" w:rsidP="00A95DB3">
            <w:pPr>
              <w:ind w:right="-57"/>
              <w:rPr>
                <w:caps/>
                <w:noProof/>
                <w:sz w:val="24"/>
                <w:szCs w:val="24"/>
                <w:lang w:val="id-ID"/>
              </w:rPr>
            </w:pPr>
            <w:r w:rsidRPr="00E23CF0">
              <w:rPr>
                <w:caps/>
                <w:noProof/>
                <w:sz w:val="24"/>
                <w:szCs w:val="24"/>
                <w:lang w:val="id-ID"/>
              </w:rPr>
              <w:lastRenderedPageBreak/>
              <w:t>metamorfos</w:t>
            </w:r>
            <w:r w:rsidRPr="00E23CF0">
              <w:rPr>
                <w:caps/>
                <w:noProof/>
                <w:sz w:val="24"/>
                <w:szCs w:val="24"/>
                <w:lang w:val="sv-SE"/>
              </w:rPr>
              <w:t>is</w:t>
            </w:r>
            <w:r w:rsidRPr="00E23CF0">
              <w:rPr>
                <w:caps/>
                <w:noProof/>
                <w:sz w:val="24"/>
                <w:szCs w:val="24"/>
                <w:lang w:val="id-ID"/>
              </w:rPr>
              <w:t xml:space="preserve"> dan sistem perkembangbiakan serangga</w:t>
            </w:r>
          </w:p>
          <w:p w14:paraId="3E4856DA"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Metamorfos</w:t>
            </w:r>
            <w:r w:rsidRPr="00E23CF0">
              <w:rPr>
                <w:noProof/>
                <w:sz w:val="24"/>
                <w:szCs w:val="24"/>
              </w:rPr>
              <w:t>is</w:t>
            </w:r>
          </w:p>
          <w:p w14:paraId="7838B3F8"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Strategi hidup serangga</w:t>
            </w:r>
          </w:p>
          <w:p w14:paraId="325D3BF0"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lastRenderedPageBreak/>
              <w:t>Sistem perkembangbiakan</w:t>
            </w:r>
          </w:p>
        </w:tc>
        <w:tc>
          <w:tcPr>
            <w:tcW w:w="1447" w:type="dxa"/>
          </w:tcPr>
          <w:p w14:paraId="3DD12FFE" w14:textId="77777777" w:rsidR="00A95DB3" w:rsidRPr="00E23CF0" w:rsidRDefault="00A95DB3" w:rsidP="00A95DB3">
            <w:pPr>
              <w:ind w:left="-57" w:right="-57"/>
              <w:rPr>
                <w:noProof/>
                <w:sz w:val="24"/>
                <w:szCs w:val="24"/>
                <w:lang w:val="id-ID"/>
              </w:rPr>
            </w:pPr>
            <w:r w:rsidRPr="00E23CF0">
              <w:rPr>
                <w:noProof/>
                <w:sz w:val="24"/>
                <w:szCs w:val="24"/>
                <w:lang w:val="id-ID"/>
              </w:rPr>
              <w:lastRenderedPageBreak/>
              <w:t>Ceramah</w:t>
            </w:r>
            <w:r w:rsidRPr="00E23CF0">
              <w:rPr>
                <w:noProof/>
                <w:sz w:val="24"/>
                <w:szCs w:val="24"/>
              </w:rPr>
              <w:t xml:space="preserve"> </w:t>
            </w:r>
            <w:r w:rsidRPr="00E23CF0">
              <w:rPr>
                <w:noProof/>
                <w:sz w:val="24"/>
                <w:szCs w:val="24"/>
                <w:lang w:val="id-ID"/>
              </w:rPr>
              <w:t>Diskusi</w:t>
            </w:r>
          </w:p>
        </w:tc>
        <w:tc>
          <w:tcPr>
            <w:tcW w:w="1560" w:type="dxa"/>
          </w:tcPr>
          <w:p w14:paraId="1D2AF9E5"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w:t>
            </w:r>
            <w:r w:rsidRPr="00E23CF0">
              <w:rPr>
                <w:noProof/>
                <w:sz w:val="24"/>
                <w:szCs w:val="24"/>
              </w:rPr>
              <w:t>metamorfosis, strategi hidup dan perkembangbia</w:t>
            </w:r>
            <w:r w:rsidRPr="00E23CF0">
              <w:rPr>
                <w:noProof/>
                <w:sz w:val="24"/>
                <w:szCs w:val="24"/>
              </w:rPr>
              <w:lastRenderedPageBreak/>
              <w:t>kan</w:t>
            </w:r>
            <w:r w:rsidRPr="00E23CF0">
              <w:rPr>
                <w:bCs/>
                <w:noProof/>
                <w:sz w:val="24"/>
                <w:szCs w:val="24"/>
              </w:rPr>
              <w:t xml:space="preserve"> serangga</w:t>
            </w:r>
          </w:p>
        </w:tc>
        <w:tc>
          <w:tcPr>
            <w:tcW w:w="709" w:type="dxa"/>
          </w:tcPr>
          <w:p w14:paraId="14C178C5" w14:textId="77777777" w:rsidR="00A95DB3" w:rsidRPr="00E23CF0" w:rsidRDefault="00A95DB3" w:rsidP="00A95DB3">
            <w:pPr>
              <w:rPr>
                <w:noProof/>
                <w:sz w:val="24"/>
                <w:szCs w:val="24"/>
                <w:lang w:val="id-ID"/>
              </w:rPr>
            </w:pPr>
            <w:r w:rsidRPr="00E23CF0">
              <w:rPr>
                <w:noProof/>
                <w:sz w:val="24"/>
                <w:szCs w:val="24"/>
              </w:rPr>
              <w:lastRenderedPageBreak/>
              <w:t>Tertulis dan/ atau t</w:t>
            </w:r>
            <w:r w:rsidRPr="00E23CF0">
              <w:rPr>
                <w:noProof/>
                <w:sz w:val="24"/>
                <w:szCs w:val="24"/>
                <w:lang w:val="id-ID"/>
              </w:rPr>
              <w:t>anya jawab</w:t>
            </w:r>
          </w:p>
        </w:tc>
        <w:tc>
          <w:tcPr>
            <w:tcW w:w="1560" w:type="dxa"/>
          </w:tcPr>
          <w:p w14:paraId="5D42E858" w14:textId="77777777" w:rsidR="00A95DB3" w:rsidRPr="00E23CF0" w:rsidRDefault="00A95DB3" w:rsidP="00A95DB3">
            <w:pPr>
              <w:ind w:left="-57" w:right="-57"/>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metamorfosis, strategi hidup dan perkembangbiak</w:t>
            </w:r>
            <w:r w:rsidRPr="00E23CF0">
              <w:rPr>
                <w:noProof/>
                <w:sz w:val="24"/>
                <w:szCs w:val="24"/>
              </w:rPr>
              <w:lastRenderedPageBreak/>
              <w:t>an</w:t>
            </w:r>
            <w:r w:rsidRPr="00E23CF0">
              <w:rPr>
                <w:bCs/>
                <w:noProof/>
                <w:sz w:val="24"/>
                <w:szCs w:val="24"/>
              </w:rPr>
              <w:t xml:space="preserve"> serangga</w:t>
            </w:r>
          </w:p>
        </w:tc>
        <w:tc>
          <w:tcPr>
            <w:tcW w:w="708" w:type="dxa"/>
          </w:tcPr>
          <w:p w14:paraId="6AD85C72" w14:textId="77777777" w:rsidR="00A95DB3" w:rsidRPr="00E23CF0" w:rsidRDefault="00A95DB3" w:rsidP="00A95DB3">
            <w:pPr>
              <w:ind w:left="-57" w:right="-57"/>
              <w:rPr>
                <w:noProof/>
                <w:sz w:val="24"/>
                <w:szCs w:val="24"/>
                <w:lang w:val="id-ID"/>
              </w:rPr>
            </w:pPr>
            <w:r w:rsidRPr="00E23CF0">
              <w:rPr>
                <w:noProof/>
                <w:sz w:val="24"/>
                <w:szCs w:val="24"/>
              </w:rPr>
              <w:lastRenderedPageBreak/>
              <w:t>5</w:t>
            </w:r>
            <w:r w:rsidRPr="00E23CF0">
              <w:rPr>
                <w:noProof/>
                <w:sz w:val="24"/>
                <w:szCs w:val="24"/>
                <w:lang w:val="id-ID"/>
              </w:rPr>
              <w:t>%</w:t>
            </w:r>
          </w:p>
        </w:tc>
        <w:tc>
          <w:tcPr>
            <w:tcW w:w="783" w:type="dxa"/>
          </w:tcPr>
          <w:p w14:paraId="095F7183" w14:textId="77777777" w:rsidR="00A95DB3" w:rsidRPr="00E23CF0" w:rsidRDefault="00A95DB3" w:rsidP="00A95DB3">
            <w:pPr>
              <w:rPr>
                <w:noProof/>
                <w:sz w:val="24"/>
                <w:szCs w:val="24"/>
              </w:rPr>
            </w:pPr>
            <w:r w:rsidRPr="00E23CF0">
              <w:rPr>
                <w:noProof/>
                <w:sz w:val="24"/>
                <w:szCs w:val="24"/>
              </w:rPr>
              <w:t>9, 18, 36, 41, 48</w:t>
            </w:r>
          </w:p>
        </w:tc>
      </w:tr>
      <w:tr w:rsidR="00A95DB3" w:rsidRPr="00E23CF0" w14:paraId="1567EE9E" w14:textId="77777777" w:rsidTr="009A2316">
        <w:trPr>
          <w:trHeight w:val="406"/>
        </w:trPr>
        <w:tc>
          <w:tcPr>
            <w:tcW w:w="758" w:type="dxa"/>
          </w:tcPr>
          <w:p w14:paraId="6242096F" w14:textId="77777777" w:rsidR="00A95DB3" w:rsidRPr="00E23CF0" w:rsidRDefault="00A95DB3" w:rsidP="00A95DB3">
            <w:pPr>
              <w:ind w:left="-57" w:right="-57"/>
              <w:jc w:val="center"/>
              <w:rPr>
                <w:noProof/>
                <w:sz w:val="24"/>
                <w:szCs w:val="24"/>
                <w:lang w:val="id-ID"/>
              </w:rPr>
            </w:pPr>
            <w:r w:rsidRPr="00E23CF0">
              <w:rPr>
                <w:noProof/>
                <w:sz w:val="24"/>
                <w:szCs w:val="24"/>
              </w:rPr>
              <w:t>4</w:t>
            </w:r>
          </w:p>
        </w:tc>
        <w:tc>
          <w:tcPr>
            <w:tcW w:w="2126" w:type="dxa"/>
          </w:tcPr>
          <w:p w14:paraId="1A70D818" w14:textId="77777777" w:rsidR="00A95DB3" w:rsidRPr="00E23CF0" w:rsidRDefault="00A95DB3" w:rsidP="00A95DB3">
            <w:pPr>
              <w:rPr>
                <w:noProof/>
                <w:sz w:val="24"/>
                <w:szCs w:val="24"/>
                <w:lang w:val="id-ID"/>
              </w:rPr>
            </w:pPr>
            <w:r w:rsidRPr="00E23CF0">
              <w:rPr>
                <w:noProof/>
                <w:sz w:val="24"/>
                <w:szCs w:val="24"/>
                <w:lang w:val="id-ID"/>
              </w:rPr>
              <w:t xml:space="preserve">Mahasiswa mampu menjelaskan </w:t>
            </w:r>
            <w:r w:rsidRPr="00E23CF0">
              <w:rPr>
                <w:noProof/>
                <w:sz w:val="24"/>
                <w:szCs w:val="24"/>
              </w:rPr>
              <w:t>tentang sistem pencernaan, pernapasan, sirkulasi, saraf, dan reproduksi serangga</w:t>
            </w:r>
          </w:p>
        </w:tc>
        <w:tc>
          <w:tcPr>
            <w:tcW w:w="2129" w:type="dxa"/>
          </w:tcPr>
          <w:p w14:paraId="761ED25A" w14:textId="77777777" w:rsidR="00A95DB3" w:rsidRPr="00E23CF0" w:rsidRDefault="00A95DB3" w:rsidP="00580490">
            <w:pPr>
              <w:widowControl/>
              <w:numPr>
                <w:ilvl w:val="0"/>
                <w:numId w:val="12"/>
              </w:numPr>
              <w:autoSpaceDE/>
              <w:autoSpaceDN/>
              <w:ind w:left="160" w:right="-57" w:hanging="217"/>
              <w:rPr>
                <w:noProof/>
                <w:sz w:val="24"/>
                <w:szCs w:val="24"/>
                <w:lang w:val="id-ID"/>
              </w:rPr>
            </w:pPr>
            <w:r w:rsidRPr="00E23CF0">
              <w:rPr>
                <w:noProof/>
                <w:sz w:val="24"/>
                <w:szCs w:val="24"/>
                <w:lang w:val="id-ID"/>
              </w:rPr>
              <w:t xml:space="preserve">Menjelaskan tentang </w:t>
            </w:r>
            <w:r w:rsidRPr="00E23CF0">
              <w:rPr>
                <w:noProof/>
                <w:sz w:val="24"/>
                <w:szCs w:val="24"/>
              </w:rPr>
              <w:t>sistem pencernaan serangga</w:t>
            </w:r>
            <w:r w:rsidRPr="00E23CF0">
              <w:rPr>
                <w:noProof/>
                <w:sz w:val="24"/>
                <w:szCs w:val="24"/>
                <w:lang w:val="id-ID"/>
              </w:rPr>
              <w:t xml:space="preserve"> </w:t>
            </w:r>
          </w:p>
          <w:p w14:paraId="1778CB65" w14:textId="77777777" w:rsidR="00A95DB3" w:rsidRPr="00E23CF0" w:rsidRDefault="00A95DB3" w:rsidP="00580490">
            <w:pPr>
              <w:pStyle w:val="DaftarParagraf"/>
              <w:widowControl/>
              <w:numPr>
                <w:ilvl w:val="0"/>
                <w:numId w:val="12"/>
              </w:numPr>
              <w:autoSpaceDE/>
              <w:autoSpaceDN/>
              <w:ind w:left="160" w:right="-57" w:hanging="217"/>
              <w:rPr>
                <w:bCs/>
                <w:noProof/>
                <w:sz w:val="24"/>
                <w:szCs w:val="24"/>
              </w:rPr>
            </w:pPr>
            <w:r w:rsidRPr="00E23CF0">
              <w:rPr>
                <w:noProof/>
                <w:sz w:val="24"/>
                <w:szCs w:val="24"/>
                <w:lang w:val="id-ID"/>
              </w:rPr>
              <w:t xml:space="preserve">Menjelaskan </w:t>
            </w:r>
            <w:r w:rsidRPr="00E23CF0">
              <w:rPr>
                <w:bCs/>
                <w:noProof/>
                <w:sz w:val="24"/>
                <w:szCs w:val="24"/>
              </w:rPr>
              <w:t>tentang sistem pernapasan serangga</w:t>
            </w:r>
          </w:p>
          <w:p w14:paraId="101FAF8C" w14:textId="77777777" w:rsidR="00A95DB3" w:rsidRPr="00E23CF0" w:rsidRDefault="00A95DB3" w:rsidP="00580490">
            <w:pPr>
              <w:pStyle w:val="DaftarParagraf"/>
              <w:widowControl/>
              <w:numPr>
                <w:ilvl w:val="0"/>
                <w:numId w:val="12"/>
              </w:numPr>
              <w:autoSpaceDE/>
              <w:autoSpaceDN/>
              <w:ind w:left="160" w:right="-57" w:hanging="217"/>
              <w:rPr>
                <w:bCs/>
                <w:noProof/>
                <w:sz w:val="24"/>
                <w:szCs w:val="24"/>
              </w:rPr>
            </w:pPr>
            <w:r w:rsidRPr="00E23CF0">
              <w:rPr>
                <w:bCs/>
                <w:noProof/>
                <w:sz w:val="24"/>
                <w:szCs w:val="24"/>
                <w:lang w:val="id-ID"/>
              </w:rPr>
              <w:t xml:space="preserve">Menjelaskan </w:t>
            </w:r>
            <w:r w:rsidRPr="00E23CF0">
              <w:rPr>
                <w:bCs/>
                <w:noProof/>
                <w:sz w:val="24"/>
                <w:szCs w:val="24"/>
              </w:rPr>
              <w:t>tentang sistem sirkulasi serangga</w:t>
            </w:r>
          </w:p>
          <w:p w14:paraId="2A9E36C6" w14:textId="77777777" w:rsidR="00A95DB3" w:rsidRPr="00E23CF0" w:rsidRDefault="00A95DB3" w:rsidP="00580490">
            <w:pPr>
              <w:pStyle w:val="DaftarParagraf"/>
              <w:widowControl/>
              <w:numPr>
                <w:ilvl w:val="0"/>
                <w:numId w:val="12"/>
              </w:numPr>
              <w:autoSpaceDE/>
              <w:autoSpaceDN/>
              <w:ind w:left="160" w:right="-57" w:hanging="217"/>
              <w:rPr>
                <w:bCs/>
                <w:noProof/>
                <w:sz w:val="24"/>
                <w:szCs w:val="24"/>
              </w:rPr>
            </w:pPr>
            <w:r w:rsidRPr="00E23CF0">
              <w:rPr>
                <w:bCs/>
                <w:noProof/>
                <w:sz w:val="24"/>
                <w:szCs w:val="24"/>
                <w:lang w:val="id-ID"/>
              </w:rPr>
              <w:t xml:space="preserve">Menjelaskan </w:t>
            </w:r>
            <w:r w:rsidRPr="00E23CF0">
              <w:rPr>
                <w:bCs/>
                <w:noProof/>
                <w:sz w:val="24"/>
                <w:szCs w:val="24"/>
              </w:rPr>
              <w:t>tentang sistem saraf serangga</w:t>
            </w:r>
          </w:p>
          <w:p w14:paraId="12A80427" w14:textId="77777777" w:rsidR="00A95DB3" w:rsidRPr="00E23CF0" w:rsidRDefault="00A95DB3" w:rsidP="00580490">
            <w:pPr>
              <w:pStyle w:val="DaftarParagraf"/>
              <w:widowControl/>
              <w:numPr>
                <w:ilvl w:val="0"/>
                <w:numId w:val="12"/>
              </w:numPr>
              <w:autoSpaceDE/>
              <w:autoSpaceDN/>
              <w:ind w:left="160" w:right="-57" w:hanging="217"/>
              <w:rPr>
                <w:bCs/>
                <w:noProof/>
                <w:sz w:val="24"/>
                <w:szCs w:val="24"/>
                <w:lang w:val="id-ID"/>
              </w:rPr>
            </w:pPr>
            <w:r w:rsidRPr="00E23CF0">
              <w:rPr>
                <w:bCs/>
                <w:noProof/>
                <w:sz w:val="24"/>
                <w:szCs w:val="24"/>
                <w:lang w:val="id-ID"/>
              </w:rPr>
              <w:t xml:space="preserve">Menjelaskan </w:t>
            </w:r>
            <w:r w:rsidRPr="00E23CF0">
              <w:rPr>
                <w:bCs/>
                <w:noProof/>
                <w:sz w:val="24"/>
                <w:szCs w:val="24"/>
              </w:rPr>
              <w:t>tentang sistem reproduksi serangga</w:t>
            </w:r>
          </w:p>
        </w:tc>
        <w:tc>
          <w:tcPr>
            <w:tcW w:w="1954" w:type="dxa"/>
          </w:tcPr>
          <w:p w14:paraId="52B404D0" w14:textId="77777777" w:rsidR="00A95DB3" w:rsidRPr="00E23CF0" w:rsidRDefault="00A95DB3" w:rsidP="00A95DB3">
            <w:pPr>
              <w:ind w:right="-57"/>
              <w:rPr>
                <w:noProof/>
                <w:sz w:val="24"/>
                <w:szCs w:val="24"/>
              </w:rPr>
            </w:pPr>
            <w:r w:rsidRPr="00E23CF0">
              <w:rPr>
                <w:noProof/>
                <w:sz w:val="24"/>
                <w:szCs w:val="24"/>
              </w:rPr>
              <w:t>ANATOMI SERANGGA</w:t>
            </w:r>
          </w:p>
          <w:p w14:paraId="5F2985B0"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 xml:space="preserve">Sistem pencernaan </w:t>
            </w:r>
          </w:p>
          <w:p w14:paraId="56FAA0E1"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Sistem pernapasan</w:t>
            </w:r>
          </w:p>
          <w:p w14:paraId="67FABFD0"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Sistem sirkulasi</w:t>
            </w:r>
          </w:p>
          <w:p w14:paraId="199D73DE"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Sistem saraf</w:t>
            </w:r>
          </w:p>
          <w:p w14:paraId="4872D54E" w14:textId="77777777" w:rsidR="00A95DB3" w:rsidRPr="00E23CF0" w:rsidRDefault="00A95DB3" w:rsidP="00580490">
            <w:pPr>
              <w:pStyle w:val="DaftarParagraf"/>
              <w:widowControl/>
              <w:numPr>
                <w:ilvl w:val="0"/>
                <w:numId w:val="11"/>
              </w:numPr>
              <w:autoSpaceDE/>
              <w:autoSpaceDN/>
              <w:ind w:left="147" w:right="-57" w:hanging="147"/>
              <w:rPr>
                <w:noProof/>
                <w:sz w:val="24"/>
                <w:szCs w:val="24"/>
                <w:lang w:val="id-ID"/>
              </w:rPr>
            </w:pPr>
            <w:r w:rsidRPr="00E23CF0">
              <w:rPr>
                <w:noProof/>
                <w:sz w:val="24"/>
                <w:szCs w:val="24"/>
                <w:lang w:val="id-ID"/>
              </w:rPr>
              <w:t>Sistem reproduksi</w:t>
            </w:r>
          </w:p>
        </w:tc>
        <w:tc>
          <w:tcPr>
            <w:tcW w:w="1447" w:type="dxa"/>
          </w:tcPr>
          <w:p w14:paraId="786DDA03" w14:textId="77777777" w:rsidR="00A95DB3" w:rsidRPr="00E23CF0" w:rsidRDefault="00A95DB3" w:rsidP="00A95DB3">
            <w:pPr>
              <w:ind w:left="-57" w:right="-57"/>
              <w:rPr>
                <w:noProof/>
                <w:sz w:val="24"/>
                <w:szCs w:val="24"/>
                <w:lang w:val="id-ID"/>
              </w:rPr>
            </w:pPr>
            <w:r w:rsidRPr="00E23CF0">
              <w:rPr>
                <w:noProof/>
                <w:sz w:val="24"/>
                <w:szCs w:val="24"/>
                <w:lang w:val="id-ID"/>
              </w:rPr>
              <w:t>Ceramah</w:t>
            </w:r>
          </w:p>
          <w:p w14:paraId="2951ACA3" w14:textId="77777777" w:rsidR="00A95DB3" w:rsidRPr="00E23CF0" w:rsidRDefault="00A95DB3" w:rsidP="00A95DB3">
            <w:pPr>
              <w:ind w:left="-57" w:right="-57"/>
              <w:rPr>
                <w:noProof/>
                <w:sz w:val="24"/>
                <w:szCs w:val="24"/>
                <w:lang w:val="id-ID"/>
              </w:rPr>
            </w:pPr>
            <w:r w:rsidRPr="00E23CF0">
              <w:rPr>
                <w:noProof/>
                <w:sz w:val="24"/>
                <w:szCs w:val="24"/>
                <w:lang w:val="id-ID"/>
              </w:rPr>
              <w:t>Diskusi</w:t>
            </w:r>
          </w:p>
        </w:tc>
        <w:tc>
          <w:tcPr>
            <w:tcW w:w="1560" w:type="dxa"/>
          </w:tcPr>
          <w:p w14:paraId="3D58B352"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w:t>
            </w:r>
            <w:r w:rsidRPr="00E23CF0">
              <w:rPr>
                <w:noProof/>
                <w:sz w:val="24"/>
                <w:szCs w:val="24"/>
              </w:rPr>
              <w:t>sistem pencernaan, pernapasan, sirkulasi, saraf, dan reproduksi serangga</w:t>
            </w:r>
          </w:p>
        </w:tc>
        <w:tc>
          <w:tcPr>
            <w:tcW w:w="709" w:type="dxa"/>
          </w:tcPr>
          <w:p w14:paraId="0EE41CEB" w14:textId="77777777" w:rsidR="00A95DB3" w:rsidRPr="00E23CF0" w:rsidRDefault="00A95DB3" w:rsidP="00A95DB3">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60362BD3" w14:textId="77777777" w:rsidR="00A95DB3" w:rsidRPr="00E23CF0" w:rsidRDefault="00A95DB3" w:rsidP="00A95DB3">
            <w:pPr>
              <w:ind w:left="-57" w:right="-57"/>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sistem pencernaan, pernapasan, sirkulasi, saraf, dan reproduksi serangga</w:t>
            </w:r>
          </w:p>
        </w:tc>
        <w:tc>
          <w:tcPr>
            <w:tcW w:w="708" w:type="dxa"/>
          </w:tcPr>
          <w:p w14:paraId="193C304C" w14:textId="77777777" w:rsidR="00A95DB3" w:rsidRPr="00E23CF0" w:rsidRDefault="00A95DB3" w:rsidP="00A95DB3">
            <w:pPr>
              <w:ind w:left="-57" w:right="-57"/>
              <w:rPr>
                <w:noProof/>
                <w:sz w:val="24"/>
                <w:szCs w:val="24"/>
                <w:lang w:val="id-ID"/>
              </w:rPr>
            </w:pPr>
            <w:r w:rsidRPr="00E23CF0">
              <w:rPr>
                <w:noProof/>
                <w:sz w:val="24"/>
                <w:szCs w:val="24"/>
              </w:rPr>
              <w:t>5</w:t>
            </w:r>
            <w:r w:rsidRPr="00E23CF0">
              <w:rPr>
                <w:noProof/>
                <w:sz w:val="24"/>
                <w:szCs w:val="24"/>
                <w:lang w:val="id-ID"/>
              </w:rPr>
              <w:t>%</w:t>
            </w:r>
          </w:p>
        </w:tc>
        <w:tc>
          <w:tcPr>
            <w:tcW w:w="783" w:type="dxa"/>
          </w:tcPr>
          <w:p w14:paraId="351583A4" w14:textId="77777777" w:rsidR="00A95DB3" w:rsidRPr="00E23CF0" w:rsidRDefault="00A95DB3" w:rsidP="00A95DB3">
            <w:pPr>
              <w:rPr>
                <w:noProof/>
                <w:sz w:val="24"/>
                <w:szCs w:val="24"/>
              </w:rPr>
            </w:pPr>
            <w:r w:rsidRPr="00E23CF0">
              <w:rPr>
                <w:noProof/>
                <w:sz w:val="24"/>
                <w:szCs w:val="24"/>
              </w:rPr>
              <w:t>9, 18, 36, 43</w:t>
            </w:r>
          </w:p>
        </w:tc>
      </w:tr>
      <w:tr w:rsidR="00A95DB3" w:rsidRPr="00E23CF0" w14:paraId="2D15E9D9" w14:textId="77777777" w:rsidTr="009A2316">
        <w:trPr>
          <w:trHeight w:val="406"/>
        </w:trPr>
        <w:tc>
          <w:tcPr>
            <w:tcW w:w="758" w:type="dxa"/>
          </w:tcPr>
          <w:p w14:paraId="4F39D42D" w14:textId="77777777" w:rsidR="00A95DB3" w:rsidRPr="00E23CF0" w:rsidRDefault="00A95DB3" w:rsidP="00A95DB3">
            <w:pPr>
              <w:ind w:left="-57" w:right="-57"/>
              <w:jc w:val="center"/>
              <w:rPr>
                <w:noProof/>
                <w:sz w:val="24"/>
                <w:szCs w:val="24"/>
                <w:lang w:val="id-ID"/>
              </w:rPr>
            </w:pPr>
            <w:r w:rsidRPr="00E23CF0">
              <w:rPr>
                <w:noProof/>
                <w:sz w:val="24"/>
                <w:szCs w:val="24"/>
              </w:rPr>
              <w:t>5</w:t>
            </w:r>
          </w:p>
        </w:tc>
        <w:tc>
          <w:tcPr>
            <w:tcW w:w="2126" w:type="dxa"/>
          </w:tcPr>
          <w:p w14:paraId="788DA5B3" w14:textId="77777777" w:rsidR="00A95DB3" w:rsidRPr="00E23CF0" w:rsidRDefault="00A95DB3" w:rsidP="00A95DB3">
            <w:pPr>
              <w:ind w:left="-57" w:right="-57"/>
              <w:rPr>
                <w:noProof/>
                <w:sz w:val="24"/>
                <w:szCs w:val="24"/>
                <w:lang w:val="id-ID"/>
              </w:rPr>
            </w:pPr>
            <w:r w:rsidRPr="00E23CF0">
              <w:rPr>
                <w:noProof/>
                <w:sz w:val="24"/>
                <w:szCs w:val="24"/>
                <w:lang w:val="id-ID"/>
              </w:rPr>
              <w:t>Mahasiswa mampu menjelaskan</w:t>
            </w:r>
          </w:p>
          <w:p w14:paraId="6D1ABEAF" w14:textId="77777777" w:rsidR="00A95DB3" w:rsidRPr="00E23CF0" w:rsidRDefault="00A95DB3" w:rsidP="00A95DB3">
            <w:pPr>
              <w:rPr>
                <w:noProof/>
                <w:sz w:val="24"/>
                <w:szCs w:val="24"/>
                <w:lang w:val="id-ID"/>
              </w:rPr>
            </w:pPr>
            <w:r w:rsidRPr="00E23CF0">
              <w:rPr>
                <w:noProof/>
                <w:sz w:val="24"/>
                <w:szCs w:val="24"/>
              </w:rPr>
              <w:t>morfologi serangga yang terdiri dari struktur caput, thoraks dan abdomen</w:t>
            </w:r>
            <w:r w:rsidRPr="00E23CF0">
              <w:rPr>
                <w:noProof/>
                <w:sz w:val="24"/>
                <w:szCs w:val="24"/>
                <w:lang w:val="id-ID"/>
              </w:rPr>
              <w:t xml:space="preserve"> </w:t>
            </w:r>
          </w:p>
        </w:tc>
        <w:tc>
          <w:tcPr>
            <w:tcW w:w="2129" w:type="dxa"/>
          </w:tcPr>
          <w:p w14:paraId="361226C0" w14:textId="77777777" w:rsidR="00A95DB3" w:rsidRPr="00E23CF0" w:rsidRDefault="00A95DB3" w:rsidP="00A95DB3">
            <w:pPr>
              <w:ind w:left="119" w:right="-57" w:hanging="176"/>
              <w:rPr>
                <w:noProof/>
                <w:sz w:val="24"/>
                <w:szCs w:val="24"/>
              </w:rPr>
            </w:pPr>
            <w:r w:rsidRPr="00E23CF0">
              <w:rPr>
                <w:bCs/>
                <w:noProof/>
                <w:sz w:val="24"/>
                <w:szCs w:val="24"/>
                <w:lang w:val="id-ID"/>
              </w:rPr>
              <w:t xml:space="preserve">1. </w:t>
            </w:r>
            <w:r w:rsidRPr="00E23CF0">
              <w:rPr>
                <w:noProof/>
                <w:sz w:val="24"/>
                <w:szCs w:val="24"/>
                <w:lang w:val="id-ID"/>
              </w:rPr>
              <w:t xml:space="preserve">Menjelaskan tentang </w:t>
            </w:r>
            <w:r w:rsidRPr="00E23CF0">
              <w:rPr>
                <w:noProof/>
                <w:sz w:val="24"/>
                <w:szCs w:val="24"/>
              </w:rPr>
              <w:t>struktur caput</w:t>
            </w:r>
          </w:p>
          <w:p w14:paraId="7165723B" w14:textId="77777777" w:rsidR="00A95DB3" w:rsidRPr="00E23CF0" w:rsidRDefault="00A95DB3" w:rsidP="00A95DB3">
            <w:pPr>
              <w:ind w:left="119" w:right="-57" w:hanging="176"/>
              <w:rPr>
                <w:bCs/>
                <w:noProof/>
                <w:sz w:val="24"/>
                <w:szCs w:val="24"/>
              </w:rPr>
            </w:pPr>
            <w:r w:rsidRPr="00E23CF0">
              <w:rPr>
                <w:noProof/>
                <w:sz w:val="24"/>
                <w:szCs w:val="24"/>
                <w:lang w:val="id-ID"/>
              </w:rPr>
              <w:t xml:space="preserve">2. Menjelaskan tentang </w:t>
            </w:r>
            <w:r w:rsidRPr="00E23CF0">
              <w:rPr>
                <w:noProof/>
                <w:sz w:val="24"/>
                <w:szCs w:val="24"/>
              </w:rPr>
              <w:t>struktur thoraks</w:t>
            </w:r>
          </w:p>
          <w:p w14:paraId="5BDC4382" w14:textId="77777777" w:rsidR="00A95DB3" w:rsidRPr="00E23CF0" w:rsidRDefault="00A95DB3" w:rsidP="00A95DB3">
            <w:pPr>
              <w:ind w:left="119" w:right="-57" w:hanging="176"/>
              <w:rPr>
                <w:noProof/>
                <w:sz w:val="24"/>
                <w:szCs w:val="24"/>
                <w:lang w:val="id-ID"/>
              </w:rPr>
            </w:pPr>
            <w:r w:rsidRPr="00E23CF0">
              <w:rPr>
                <w:bCs/>
                <w:noProof/>
                <w:sz w:val="24"/>
                <w:szCs w:val="24"/>
                <w:lang w:val="id-ID"/>
              </w:rPr>
              <w:t xml:space="preserve">3. Menjelaskan </w:t>
            </w:r>
            <w:r w:rsidRPr="00E23CF0">
              <w:rPr>
                <w:noProof/>
                <w:sz w:val="24"/>
                <w:szCs w:val="24"/>
              </w:rPr>
              <w:t>tentang</w:t>
            </w:r>
            <w:r w:rsidRPr="00E23CF0">
              <w:rPr>
                <w:bCs/>
                <w:noProof/>
                <w:sz w:val="24"/>
                <w:szCs w:val="24"/>
              </w:rPr>
              <w:t xml:space="preserve"> struktur abdomen</w:t>
            </w:r>
          </w:p>
        </w:tc>
        <w:tc>
          <w:tcPr>
            <w:tcW w:w="1954" w:type="dxa"/>
          </w:tcPr>
          <w:p w14:paraId="2C16B8A8" w14:textId="77777777" w:rsidR="00A95DB3" w:rsidRPr="00E23CF0" w:rsidRDefault="00A95DB3" w:rsidP="00A95DB3">
            <w:pPr>
              <w:ind w:right="-57"/>
              <w:rPr>
                <w:noProof/>
                <w:sz w:val="24"/>
                <w:szCs w:val="24"/>
              </w:rPr>
            </w:pPr>
            <w:r w:rsidRPr="00E23CF0">
              <w:rPr>
                <w:noProof/>
                <w:sz w:val="24"/>
                <w:szCs w:val="24"/>
              </w:rPr>
              <w:t>MORFOLOGI SERANGGA</w:t>
            </w:r>
          </w:p>
          <w:p w14:paraId="7EB6C41E"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Struktur caput</w:t>
            </w:r>
          </w:p>
          <w:p w14:paraId="448EB0DA"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lang w:val="id-ID"/>
              </w:rPr>
              <w:t>Struktur thoraks</w:t>
            </w:r>
          </w:p>
          <w:p w14:paraId="31238213" w14:textId="77777777" w:rsidR="00A95DB3" w:rsidRPr="00E23CF0" w:rsidRDefault="00A95DB3" w:rsidP="00580490">
            <w:pPr>
              <w:pStyle w:val="DaftarParagraf"/>
              <w:widowControl/>
              <w:numPr>
                <w:ilvl w:val="0"/>
                <w:numId w:val="8"/>
              </w:numPr>
              <w:autoSpaceDE/>
              <w:autoSpaceDN/>
              <w:ind w:left="147" w:right="-57" w:hanging="147"/>
              <w:rPr>
                <w:noProof/>
                <w:sz w:val="24"/>
                <w:szCs w:val="24"/>
                <w:lang w:val="id-ID"/>
              </w:rPr>
            </w:pPr>
            <w:r w:rsidRPr="00E23CF0">
              <w:rPr>
                <w:noProof/>
                <w:sz w:val="24"/>
                <w:szCs w:val="24"/>
              </w:rPr>
              <w:t>S</w:t>
            </w:r>
            <w:r w:rsidRPr="00E23CF0">
              <w:rPr>
                <w:noProof/>
                <w:sz w:val="24"/>
                <w:szCs w:val="24"/>
                <w:lang w:val="id-ID"/>
              </w:rPr>
              <w:t>truktur abdomen</w:t>
            </w:r>
          </w:p>
        </w:tc>
        <w:tc>
          <w:tcPr>
            <w:tcW w:w="1447" w:type="dxa"/>
          </w:tcPr>
          <w:p w14:paraId="3A41D570" w14:textId="77777777" w:rsidR="00A95DB3" w:rsidRPr="00E23CF0" w:rsidRDefault="00A95DB3" w:rsidP="00A95DB3">
            <w:pPr>
              <w:ind w:left="-57" w:right="-57"/>
              <w:rPr>
                <w:noProof/>
                <w:sz w:val="24"/>
                <w:szCs w:val="24"/>
                <w:lang w:val="id-ID"/>
              </w:rPr>
            </w:pPr>
            <w:r w:rsidRPr="00E23CF0">
              <w:rPr>
                <w:noProof/>
                <w:sz w:val="24"/>
                <w:szCs w:val="24"/>
                <w:lang w:val="id-ID"/>
              </w:rPr>
              <w:t>Ceramah</w:t>
            </w:r>
          </w:p>
          <w:p w14:paraId="0AA60EEB" w14:textId="77777777" w:rsidR="00A95DB3" w:rsidRPr="00E23CF0" w:rsidRDefault="00A95DB3" w:rsidP="00A95DB3">
            <w:pPr>
              <w:ind w:left="-57" w:right="-57"/>
              <w:rPr>
                <w:noProof/>
                <w:sz w:val="24"/>
                <w:szCs w:val="24"/>
                <w:lang w:val="id-ID"/>
              </w:rPr>
            </w:pPr>
            <w:r w:rsidRPr="00E23CF0">
              <w:rPr>
                <w:noProof/>
                <w:sz w:val="24"/>
                <w:szCs w:val="24"/>
                <w:lang w:val="id-ID"/>
              </w:rPr>
              <w:t>Diskusi</w:t>
            </w:r>
          </w:p>
          <w:p w14:paraId="1F97100F" w14:textId="77777777" w:rsidR="00A95DB3" w:rsidRPr="00E23CF0" w:rsidRDefault="00A95DB3" w:rsidP="00A95DB3">
            <w:pPr>
              <w:ind w:left="-57" w:right="-57"/>
              <w:rPr>
                <w:noProof/>
                <w:sz w:val="24"/>
                <w:szCs w:val="24"/>
                <w:lang w:val="id-ID"/>
              </w:rPr>
            </w:pPr>
            <w:r w:rsidRPr="00E23CF0">
              <w:rPr>
                <w:noProof/>
                <w:sz w:val="24"/>
                <w:szCs w:val="24"/>
                <w:lang w:val="id-ID"/>
              </w:rPr>
              <w:t>Praktikum</w:t>
            </w:r>
          </w:p>
        </w:tc>
        <w:tc>
          <w:tcPr>
            <w:tcW w:w="1560" w:type="dxa"/>
          </w:tcPr>
          <w:p w14:paraId="014FDC41" w14:textId="77777777" w:rsidR="00A95DB3" w:rsidRPr="00E23CF0" w:rsidRDefault="00A95DB3" w:rsidP="00A95DB3">
            <w:pPr>
              <w:rPr>
                <w:noProof/>
                <w:sz w:val="24"/>
                <w:szCs w:val="24"/>
                <w:lang w:val="id-ID"/>
              </w:rPr>
            </w:pPr>
            <w:r w:rsidRPr="00E23CF0">
              <w:rPr>
                <w:noProof/>
                <w:sz w:val="24"/>
                <w:szCs w:val="24"/>
                <w:lang w:val="id-ID"/>
              </w:rPr>
              <w:t>Mahasiswa mendapat pemahaman tentang</w:t>
            </w:r>
            <w:r w:rsidRPr="00E23CF0">
              <w:rPr>
                <w:bCs/>
                <w:noProof/>
                <w:sz w:val="24"/>
                <w:szCs w:val="24"/>
                <w:lang w:val="id-ID"/>
              </w:rPr>
              <w:t xml:space="preserve"> </w:t>
            </w:r>
            <w:r w:rsidRPr="00E23CF0">
              <w:rPr>
                <w:noProof/>
                <w:sz w:val="24"/>
                <w:szCs w:val="24"/>
              </w:rPr>
              <w:t>morfologi serangga yang terdiri dari struktur caput, thoraks dan abdomen</w:t>
            </w:r>
          </w:p>
        </w:tc>
        <w:tc>
          <w:tcPr>
            <w:tcW w:w="709" w:type="dxa"/>
          </w:tcPr>
          <w:p w14:paraId="6FC1640E" w14:textId="77777777" w:rsidR="00A95DB3" w:rsidRPr="00E23CF0" w:rsidRDefault="00A95DB3" w:rsidP="00A95DB3">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69286100" w14:textId="77777777" w:rsidR="00A95DB3" w:rsidRPr="00E23CF0" w:rsidRDefault="00A95DB3" w:rsidP="00A95DB3">
            <w:pPr>
              <w:ind w:left="-57" w:right="-57"/>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morfologi serangga yang terdiri dari struktur caput, thoraks dan abdomen</w:t>
            </w:r>
          </w:p>
        </w:tc>
        <w:tc>
          <w:tcPr>
            <w:tcW w:w="708" w:type="dxa"/>
          </w:tcPr>
          <w:p w14:paraId="4D1E2261" w14:textId="77777777" w:rsidR="00A95DB3" w:rsidRPr="00E23CF0" w:rsidRDefault="00A95DB3" w:rsidP="00A95DB3">
            <w:pPr>
              <w:rPr>
                <w:noProof/>
                <w:sz w:val="24"/>
                <w:szCs w:val="24"/>
                <w:lang w:val="id-ID"/>
              </w:rPr>
            </w:pPr>
            <w:r w:rsidRPr="00E23CF0">
              <w:rPr>
                <w:noProof/>
                <w:sz w:val="24"/>
                <w:szCs w:val="24"/>
              </w:rPr>
              <w:t>5</w:t>
            </w:r>
            <w:r w:rsidRPr="00E23CF0">
              <w:rPr>
                <w:noProof/>
                <w:sz w:val="24"/>
                <w:szCs w:val="24"/>
                <w:lang w:val="id-ID"/>
              </w:rPr>
              <w:t>%</w:t>
            </w:r>
          </w:p>
        </w:tc>
        <w:tc>
          <w:tcPr>
            <w:tcW w:w="783" w:type="dxa"/>
          </w:tcPr>
          <w:p w14:paraId="1819B3DD" w14:textId="77777777" w:rsidR="00A95DB3" w:rsidRPr="00E23CF0" w:rsidRDefault="00A95DB3" w:rsidP="00A95DB3">
            <w:pPr>
              <w:rPr>
                <w:noProof/>
                <w:sz w:val="24"/>
                <w:szCs w:val="24"/>
                <w:lang w:val="id-ID"/>
              </w:rPr>
            </w:pPr>
            <w:r w:rsidRPr="00E23CF0">
              <w:rPr>
                <w:noProof/>
                <w:sz w:val="24"/>
                <w:szCs w:val="24"/>
              </w:rPr>
              <w:t>9, 18, 36, 43, 46, 47</w:t>
            </w:r>
          </w:p>
        </w:tc>
      </w:tr>
      <w:tr w:rsidR="00A95DB3" w:rsidRPr="00E23CF0" w14:paraId="6F964EDE" w14:textId="77777777" w:rsidTr="009A2316">
        <w:trPr>
          <w:trHeight w:val="406"/>
        </w:trPr>
        <w:tc>
          <w:tcPr>
            <w:tcW w:w="758" w:type="dxa"/>
          </w:tcPr>
          <w:p w14:paraId="3CB8E507" w14:textId="77777777" w:rsidR="00A95DB3" w:rsidRPr="00E23CF0" w:rsidRDefault="00A95DB3" w:rsidP="00A95DB3">
            <w:pPr>
              <w:ind w:left="-57" w:right="-57"/>
              <w:jc w:val="center"/>
              <w:rPr>
                <w:noProof/>
                <w:sz w:val="24"/>
                <w:szCs w:val="24"/>
              </w:rPr>
            </w:pPr>
            <w:r w:rsidRPr="00E23CF0">
              <w:rPr>
                <w:noProof/>
                <w:sz w:val="24"/>
                <w:szCs w:val="24"/>
              </w:rPr>
              <w:t>6</w:t>
            </w:r>
          </w:p>
          <w:p w14:paraId="1C37040E" w14:textId="77777777" w:rsidR="00A95DB3" w:rsidRPr="00E23CF0" w:rsidRDefault="00A95DB3" w:rsidP="00A95DB3">
            <w:pPr>
              <w:ind w:left="-57" w:right="-57"/>
              <w:jc w:val="center"/>
              <w:rPr>
                <w:noProof/>
                <w:sz w:val="24"/>
                <w:szCs w:val="24"/>
                <w:lang w:val="id-ID"/>
              </w:rPr>
            </w:pPr>
          </w:p>
        </w:tc>
        <w:tc>
          <w:tcPr>
            <w:tcW w:w="2126" w:type="dxa"/>
          </w:tcPr>
          <w:p w14:paraId="05A33DA5" w14:textId="77777777" w:rsidR="00A95DB3" w:rsidRPr="00E23CF0" w:rsidRDefault="00A95DB3" w:rsidP="00A95DB3">
            <w:pPr>
              <w:rPr>
                <w:noProof/>
                <w:sz w:val="24"/>
                <w:szCs w:val="24"/>
                <w:lang w:val="id-ID"/>
              </w:rPr>
            </w:pPr>
            <w:r w:rsidRPr="00E23CF0">
              <w:rPr>
                <w:noProof/>
                <w:sz w:val="24"/>
                <w:szCs w:val="24"/>
                <w:lang w:val="id-ID"/>
              </w:rPr>
              <w:t xml:space="preserve">Mahasiswa mampu menjelaskan langkah-langkah dan prosedur dalam kegiatan </w:t>
            </w:r>
            <w:r w:rsidRPr="00E23CF0">
              <w:rPr>
                <w:noProof/>
                <w:sz w:val="24"/>
                <w:szCs w:val="24"/>
              </w:rPr>
              <w:t>mengidentifikasi fase larva, pupa dan imago dari serangga</w:t>
            </w:r>
          </w:p>
        </w:tc>
        <w:tc>
          <w:tcPr>
            <w:tcW w:w="2129" w:type="dxa"/>
          </w:tcPr>
          <w:p w14:paraId="62808B07" w14:textId="77777777" w:rsidR="00A95DB3" w:rsidRPr="00E23CF0" w:rsidRDefault="00A95DB3" w:rsidP="00580490">
            <w:pPr>
              <w:pStyle w:val="DaftarParagraf"/>
              <w:widowControl/>
              <w:numPr>
                <w:ilvl w:val="0"/>
                <w:numId w:val="13"/>
              </w:numPr>
              <w:autoSpaceDE/>
              <w:autoSpaceDN/>
              <w:ind w:left="160" w:right="-57" w:hanging="216"/>
              <w:rPr>
                <w:noProof/>
                <w:sz w:val="24"/>
                <w:szCs w:val="24"/>
                <w:lang w:val="id-ID"/>
              </w:rPr>
            </w:pPr>
            <w:r w:rsidRPr="00E23CF0">
              <w:rPr>
                <w:noProof/>
                <w:sz w:val="24"/>
                <w:szCs w:val="24"/>
                <w:lang w:val="id-ID"/>
              </w:rPr>
              <w:t xml:space="preserve">Menjelaskan </w:t>
            </w:r>
            <w:r w:rsidRPr="00E23CF0">
              <w:rPr>
                <w:noProof/>
                <w:sz w:val="24"/>
                <w:szCs w:val="24"/>
              </w:rPr>
              <w:t>tentang identifikasi fase larva serangga</w:t>
            </w:r>
          </w:p>
          <w:p w14:paraId="78626C33" w14:textId="77777777" w:rsidR="00A95DB3" w:rsidRPr="00E23CF0" w:rsidRDefault="00A95DB3" w:rsidP="00580490">
            <w:pPr>
              <w:pStyle w:val="DaftarParagraf"/>
              <w:widowControl/>
              <w:numPr>
                <w:ilvl w:val="0"/>
                <w:numId w:val="13"/>
              </w:numPr>
              <w:autoSpaceDE/>
              <w:autoSpaceDN/>
              <w:ind w:left="160" w:right="-57" w:hanging="216"/>
              <w:rPr>
                <w:noProof/>
                <w:sz w:val="24"/>
                <w:szCs w:val="24"/>
                <w:lang w:val="id-ID"/>
              </w:rPr>
            </w:pPr>
            <w:r w:rsidRPr="00E23CF0">
              <w:rPr>
                <w:noProof/>
                <w:sz w:val="24"/>
                <w:szCs w:val="24"/>
                <w:lang w:val="id-ID"/>
              </w:rPr>
              <w:t xml:space="preserve">Menjelaskan </w:t>
            </w:r>
            <w:r w:rsidRPr="00E23CF0">
              <w:rPr>
                <w:noProof/>
                <w:sz w:val="24"/>
                <w:szCs w:val="24"/>
              </w:rPr>
              <w:t>tentang identifikasi fase pupa serangga</w:t>
            </w:r>
          </w:p>
          <w:p w14:paraId="72DDC681" w14:textId="77777777" w:rsidR="00A95DB3" w:rsidRPr="00E23CF0" w:rsidRDefault="00A95DB3" w:rsidP="00580490">
            <w:pPr>
              <w:pStyle w:val="DaftarParagraf"/>
              <w:widowControl/>
              <w:numPr>
                <w:ilvl w:val="0"/>
                <w:numId w:val="13"/>
              </w:numPr>
              <w:autoSpaceDE/>
              <w:autoSpaceDN/>
              <w:ind w:left="160" w:right="-57" w:hanging="216"/>
              <w:rPr>
                <w:noProof/>
                <w:sz w:val="24"/>
                <w:szCs w:val="24"/>
                <w:lang w:val="id-ID"/>
              </w:rPr>
            </w:pPr>
            <w:r w:rsidRPr="00E23CF0">
              <w:rPr>
                <w:noProof/>
                <w:sz w:val="24"/>
                <w:szCs w:val="24"/>
                <w:lang w:val="id-ID"/>
              </w:rPr>
              <w:t xml:space="preserve">Menjelaskan </w:t>
            </w:r>
            <w:r w:rsidRPr="00E23CF0">
              <w:rPr>
                <w:noProof/>
                <w:sz w:val="24"/>
                <w:szCs w:val="24"/>
              </w:rPr>
              <w:t>tentang identifikasi fase imago serangga</w:t>
            </w:r>
          </w:p>
        </w:tc>
        <w:tc>
          <w:tcPr>
            <w:tcW w:w="1954" w:type="dxa"/>
          </w:tcPr>
          <w:p w14:paraId="411524F2" w14:textId="77777777" w:rsidR="00A95DB3" w:rsidRPr="00E23CF0" w:rsidRDefault="00A95DB3" w:rsidP="00A95DB3">
            <w:pPr>
              <w:ind w:right="-57"/>
              <w:rPr>
                <w:caps/>
                <w:noProof/>
                <w:sz w:val="24"/>
                <w:szCs w:val="24"/>
                <w:lang w:val="id-ID"/>
              </w:rPr>
            </w:pPr>
            <w:r w:rsidRPr="00E23CF0">
              <w:rPr>
                <w:caps/>
                <w:noProof/>
                <w:sz w:val="24"/>
                <w:szCs w:val="24"/>
                <w:lang w:val="id-ID"/>
              </w:rPr>
              <w:t xml:space="preserve">teknik </w:t>
            </w:r>
            <w:r w:rsidRPr="00E23CF0">
              <w:rPr>
                <w:caps/>
                <w:noProof/>
                <w:sz w:val="24"/>
                <w:szCs w:val="24"/>
              </w:rPr>
              <w:t xml:space="preserve">DETERMINASI &amp; </w:t>
            </w:r>
            <w:r w:rsidRPr="00E23CF0">
              <w:rPr>
                <w:caps/>
                <w:noProof/>
                <w:sz w:val="24"/>
                <w:szCs w:val="24"/>
                <w:lang w:val="id-ID"/>
              </w:rPr>
              <w:t>identifikasi serangga</w:t>
            </w:r>
          </w:p>
          <w:p w14:paraId="633728E9" w14:textId="77777777" w:rsidR="00A95DB3" w:rsidRPr="00E23CF0" w:rsidRDefault="00A95DB3" w:rsidP="00580490">
            <w:pPr>
              <w:pStyle w:val="DaftarParagraf"/>
              <w:widowControl/>
              <w:numPr>
                <w:ilvl w:val="0"/>
                <w:numId w:val="8"/>
              </w:numPr>
              <w:autoSpaceDE/>
              <w:autoSpaceDN/>
              <w:ind w:left="188" w:right="-57" w:hanging="188"/>
              <w:rPr>
                <w:noProof/>
                <w:sz w:val="24"/>
                <w:szCs w:val="24"/>
                <w:lang w:val="id-ID"/>
              </w:rPr>
            </w:pPr>
            <w:r w:rsidRPr="00E23CF0">
              <w:rPr>
                <w:noProof/>
                <w:sz w:val="24"/>
                <w:szCs w:val="24"/>
                <w:lang w:val="id-ID"/>
              </w:rPr>
              <w:t>Teknik identifikasi larva</w:t>
            </w:r>
          </w:p>
          <w:p w14:paraId="56295A0B" w14:textId="77777777" w:rsidR="00A95DB3" w:rsidRPr="00E23CF0" w:rsidRDefault="00A95DB3" w:rsidP="00580490">
            <w:pPr>
              <w:pStyle w:val="DaftarParagraf"/>
              <w:widowControl/>
              <w:numPr>
                <w:ilvl w:val="0"/>
                <w:numId w:val="8"/>
              </w:numPr>
              <w:autoSpaceDE/>
              <w:autoSpaceDN/>
              <w:ind w:left="188" w:right="-57" w:hanging="188"/>
              <w:rPr>
                <w:noProof/>
                <w:sz w:val="24"/>
                <w:szCs w:val="24"/>
                <w:lang w:val="id-ID"/>
              </w:rPr>
            </w:pPr>
            <w:r w:rsidRPr="00E23CF0">
              <w:rPr>
                <w:noProof/>
                <w:sz w:val="24"/>
                <w:szCs w:val="24"/>
                <w:lang w:val="id-ID"/>
              </w:rPr>
              <w:t>Teknik identifikasi pupa</w:t>
            </w:r>
          </w:p>
          <w:p w14:paraId="0B704B50" w14:textId="77777777" w:rsidR="00A95DB3" w:rsidRPr="00E23CF0" w:rsidRDefault="00A95DB3" w:rsidP="00580490">
            <w:pPr>
              <w:pStyle w:val="DaftarParagraf"/>
              <w:widowControl/>
              <w:numPr>
                <w:ilvl w:val="0"/>
                <w:numId w:val="11"/>
              </w:numPr>
              <w:autoSpaceDE/>
              <w:autoSpaceDN/>
              <w:ind w:left="147" w:right="-57" w:hanging="147"/>
              <w:rPr>
                <w:noProof/>
                <w:sz w:val="24"/>
                <w:szCs w:val="24"/>
                <w:lang w:val="id-ID"/>
              </w:rPr>
            </w:pPr>
            <w:r w:rsidRPr="00E23CF0">
              <w:rPr>
                <w:noProof/>
                <w:sz w:val="24"/>
                <w:szCs w:val="24"/>
                <w:lang w:val="id-ID"/>
              </w:rPr>
              <w:lastRenderedPageBreak/>
              <w:t>Teknik identifikasi imago</w:t>
            </w:r>
          </w:p>
        </w:tc>
        <w:tc>
          <w:tcPr>
            <w:tcW w:w="1447" w:type="dxa"/>
          </w:tcPr>
          <w:p w14:paraId="6E060471" w14:textId="77777777" w:rsidR="00A95DB3" w:rsidRPr="00E23CF0" w:rsidRDefault="00A95DB3" w:rsidP="00A95DB3">
            <w:pPr>
              <w:ind w:left="-57" w:right="-57"/>
              <w:rPr>
                <w:noProof/>
                <w:sz w:val="24"/>
                <w:szCs w:val="24"/>
                <w:lang w:val="id-ID"/>
              </w:rPr>
            </w:pPr>
            <w:r w:rsidRPr="00E23CF0">
              <w:rPr>
                <w:noProof/>
                <w:sz w:val="24"/>
                <w:szCs w:val="24"/>
                <w:lang w:val="id-ID"/>
              </w:rPr>
              <w:lastRenderedPageBreak/>
              <w:t>Ceramah</w:t>
            </w:r>
          </w:p>
          <w:p w14:paraId="77E54EB8" w14:textId="77777777" w:rsidR="00A95DB3" w:rsidRPr="00E23CF0" w:rsidRDefault="00A95DB3" w:rsidP="00A95DB3">
            <w:pPr>
              <w:ind w:left="-57" w:right="-57"/>
              <w:rPr>
                <w:noProof/>
                <w:sz w:val="24"/>
                <w:szCs w:val="24"/>
                <w:lang w:val="id-ID"/>
              </w:rPr>
            </w:pPr>
            <w:r w:rsidRPr="00E23CF0">
              <w:rPr>
                <w:noProof/>
                <w:sz w:val="24"/>
                <w:szCs w:val="24"/>
                <w:lang w:val="id-ID"/>
              </w:rPr>
              <w:t>Diskusi</w:t>
            </w:r>
          </w:p>
          <w:p w14:paraId="3309E9CC" w14:textId="77777777" w:rsidR="00A95DB3" w:rsidRPr="00E23CF0" w:rsidRDefault="00A95DB3" w:rsidP="00A95DB3">
            <w:pPr>
              <w:ind w:left="-57" w:right="-57"/>
              <w:rPr>
                <w:noProof/>
                <w:sz w:val="24"/>
                <w:szCs w:val="24"/>
                <w:lang w:val="id-ID"/>
              </w:rPr>
            </w:pPr>
            <w:r w:rsidRPr="00E23CF0">
              <w:rPr>
                <w:noProof/>
                <w:sz w:val="24"/>
                <w:szCs w:val="24"/>
                <w:lang w:val="id-ID"/>
              </w:rPr>
              <w:t>Praktikum</w:t>
            </w:r>
          </w:p>
        </w:tc>
        <w:tc>
          <w:tcPr>
            <w:tcW w:w="1560" w:type="dxa"/>
          </w:tcPr>
          <w:p w14:paraId="1E5B01D1"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langkah-langkah dan prosedur dalam kegiatan </w:t>
            </w:r>
            <w:r w:rsidRPr="00E23CF0">
              <w:rPr>
                <w:noProof/>
                <w:sz w:val="24"/>
                <w:szCs w:val="24"/>
              </w:rPr>
              <w:t>mengidentifika-</w:t>
            </w:r>
            <w:r w:rsidRPr="00E23CF0">
              <w:rPr>
                <w:noProof/>
                <w:sz w:val="24"/>
                <w:szCs w:val="24"/>
              </w:rPr>
              <w:lastRenderedPageBreak/>
              <w:t>si fase larva, pupa dan imago dari serangga</w:t>
            </w:r>
          </w:p>
        </w:tc>
        <w:tc>
          <w:tcPr>
            <w:tcW w:w="709" w:type="dxa"/>
          </w:tcPr>
          <w:p w14:paraId="24616613" w14:textId="77777777" w:rsidR="00A95DB3" w:rsidRPr="00E23CF0" w:rsidRDefault="00A95DB3" w:rsidP="00A95DB3">
            <w:pPr>
              <w:rPr>
                <w:noProof/>
                <w:sz w:val="24"/>
                <w:szCs w:val="24"/>
                <w:lang w:val="id-ID"/>
              </w:rPr>
            </w:pPr>
            <w:r w:rsidRPr="00E23CF0">
              <w:rPr>
                <w:noProof/>
                <w:sz w:val="24"/>
                <w:szCs w:val="24"/>
              </w:rPr>
              <w:lastRenderedPageBreak/>
              <w:t>Tertulis dan/ atau t</w:t>
            </w:r>
            <w:r w:rsidRPr="00E23CF0">
              <w:rPr>
                <w:noProof/>
                <w:sz w:val="24"/>
                <w:szCs w:val="24"/>
                <w:lang w:val="id-ID"/>
              </w:rPr>
              <w:t>anya jawab</w:t>
            </w:r>
          </w:p>
        </w:tc>
        <w:tc>
          <w:tcPr>
            <w:tcW w:w="1560" w:type="dxa"/>
          </w:tcPr>
          <w:p w14:paraId="4795B4C1" w14:textId="77777777" w:rsidR="00A95DB3" w:rsidRPr="00E23CF0" w:rsidRDefault="00A95DB3" w:rsidP="00A95DB3">
            <w:pPr>
              <w:ind w:left="-57" w:right="-57"/>
              <w:rPr>
                <w:noProof/>
                <w:sz w:val="24"/>
                <w:szCs w:val="24"/>
                <w:lang w:val="id-ID"/>
              </w:rPr>
            </w:pPr>
            <w:r w:rsidRPr="00E23CF0">
              <w:rPr>
                <w:noProof/>
                <w:sz w:val="24"/>
                <w:szCs w:val="24"/>
                <w:lang w:val="id-ID"/>
              </w:rPr>
              <w:t>Ketepatan dalam menjawab dan menjelaskan</w:t>
            </w:r>
            <w:r w:rsidRPr="00E23CF0">
              <w:rPr>
                <w:noProof/>
                <w:sz w:val="24"/>
                <w:szCs w:val="24"/>
              </w:rPr>
              <w:t xml:space="preserve"> </w:t>
            </w:r>
            <w:r w:rsidRPr="00E23CF0">
              <w:rPr>
                <w:noProof/>
                <w:sz w:val="24"/>
                <w:szCs w:val="24"/>
                <w:lang w:val="id-ID"/>
              </w:rPr>
              <w:t xml:space="preserve">tentang langkah-langkah dan prosedur dalam kegiatan </w:t>
            </w:r>
            <w:r w:rsidRPr="00E23CF0">
              <w:rPr>
                <w:noProof/>
                <w:sz w:val="24"/>
                <w:szCs w:val="24"/>
              </w:rPr>
              <w:t xml:space="preserve">mengidentifikasi fase larva, pupa </w:t>
            </w:r>
            <w:r w:rsidRPr="00E23CF0">
              <w:rPr>
                <w:noProof/>
                <w:sz w:val="24"/>
                <w:szCs w:val="24"/>
              </w:rPr>
              <w:lastRenderedPageBreak/>
              <w:t>dan imago dari serangga</w:t>
            </w:r>
          </w:p>
        </w:tc>
        <w:tc>
          <w:tcPr>
            <w:tcW w:w="708" w:type="dxa"/>
          </w:tcPr>
          <w:p w14:paraId="55441F63" w14:textId="77777777" w:rsidR="00A95DB3" w:rsidRPr="00E23CF0" w:rsidRDefault="00A95DB3" w:rsidP="00A95DB3">
            <w:pPr>
              <w:rPr>
                <w:noProof/>
                <w:sz w:val="24"/>
                <w:szCs w:val="24"/>
                <w:lang w:val="id-ID"/>
              </w:rPr>
            </w:pPr>
            <w:r w:rsidRPr="00E23CF0">
              <w:rPr>
                <w:noProof/>
                <w:sz w:val="24"/>
                <w:szCs w:val="24"/>
              </w:rPr>
              <w:lastRenderedPageBreak/>
              <w:t>10</w:t>
            </w:r>
            <w:r w:rsidRPr="00E23CF0">
              <w:rPr>
                <w:noProof/>
                <w:sz w:val="24"/>
                <w:szCs w:val="24"/>
                <w:lang w:val="id-ID"/>
              </w:rPr>
              <w:t>%</w:t>
            </w:r>
          </w:p>
        </w:tc>
        <w:tc>
          <w:tcPr>
            <w:tcW w:w="783" w:type="dxa"/>
          </w:tcPr>
          <w:p w14:paraId="3174F98C" w14:textId="77777777" w:rsidR="00A95DB3" w:rsidRPr="00E23CF0" w:rsidRDefault="00A95DB3" w:rsidP="00A95DB3">
            <w:pPr>
              <w:rPr>
                <w:noProof/>
                <w:sz w:val="24"/>
                <w:szCs w:val="24"/>
                <w:lang w:val="id-ID"/>
              </w:rPr>
            </w:pPr>
            <w:r w:rsidRPr="00E23CF0">
              <w:rPr>
                <w:noProof/>
                <w:sz w:val="24"/>
                <w:szCs w:val="24"/>
              </w:rPr>
              <w:t>9, 36, 43, 46, 47</w:t>
            </w:r>
          </w:p>
        </w:tc>
      </w:tr>
      <w:tr w:rsidR="00A95DB3" w:rsidRPr="00E23CF0" w14:paraId="6AECF7B5" w14:textId="77777777" w:rsidTr="009A2316">
        <w:trPr>
          <w:trHeight w:val="406"/>
        </w:trPr>
        <w:tc>
          <w:tcPr>
            <w:tcW w:w="758" w:type="dxa"/>
          </w:tcPr>
          <w:p w14:paraId="745C80C6" w14:textId="77777777" w:rsidR="00A95DB3" w:rsidRPr="00E23CF0" w:rsidRDefault="00A95DB3" w:rsidP="00A95DB3">
            <w:pPr>
              <w:ind w:left="-57" w:right="-57"/>
              <w:jc w:val="center"/>
              <w:rPr>
                <w:noProof/>
                <w:sz w:val="24"/>
                <w:szCs w:val="24"/>
                <w:lang w:val="id-ID"/>
              </w:rPr>
            </w:pPr>
            <w:r w:rsidRPr="00E23CF0">
              <w:rPr>
                <w:noProof/>
                <w:sz w:val="24"/>
                <w:szCs w:val="24"/>
                <w:lang w:val="id-ID"/>
              </w:rPr>
              <w:t>7</w:t>
            </w:r>
          </w:p>
        </w:tc>
        <w:tc>
          <w:tcPr>
            <w:tcW w:w="2126" w:type="dxa"/>
          </w:tcPr>
          <w:p w14:paraId="1BC51BF3" w14:textId="77777777" w:rsidR="00A95DB3" w:rsidRPr="00E23CF0" w:rsidRDefault="00A95DB3" w:rsidP="00A95DB3">
            <w:pPr>
              <w:rPr>
                <w:noProof/>
                <w:sz w:val="24"/>
                <w:szCs w:val="24"/>
                <w:lang w:val="id-ID"/>
              </w:rPr>
            </w:pPr>
            <w:r w:rsidRPr="00E23CF0">
              <w:rPr>
                <w:noProof/>
                <w:sz w:val="24"/>
                <w:szCs w:val="24"/>
                <w:lang w:val="id-ID"/>
              </w:rPr>
              <w:t xml:space="preserve">Mahasiswa mampu menjelaskan </w:t>
            </w:r>
            <w:r w:rsidRPr="00E23CF0">
              <w:rPr>
                <w:noProof/>
                <w:sz w:val="24"/>
                <w:szCs w:val="24"/>
              </w:rPr>
              <w:t>strategi pertahanan serangga, serta organ dan kelenjar yang dipergunakan dalam mempertahankan diri</w:t>
            </w:r>
          </w:p>
        </w:tc>
        <w:tc>
          <w:tcPr>
            <w:tcW w:w="2129" w:type="dxa"/>
          </w:tcPr>
          <w:p w14:paraId="73CE0208" w14:textId="77777777" w:rsidR="00A95DB3" w:rsidRPr="00E23CF0" w:rsidRDefault="00A95DB3" w:rsidP="00580490">
            <w:pPr>
              <w:pStyle w:val="DaftarParagraf"/>
              <w:widowControl/>
              <w:numPr>
                <w:ilvl w:val="0"/>
                <w:numId w:val="14"/>
              </w:numPr>
              <w:autoSpaceDE/>
              <w:autoSpaceDN/>
              <w:ind w:left="160" w:right="-57" w:hanging="202"/>
              <w:rPr>
                <w:noProof/>
                <w:sz w:val="24"/>
                <w:szCs w:val="24"/>
                <w:lang w:val="id-ID"/>
              </w:rPr>
            </w:pPr>
            <w:r w:rsidRPr="00E23CF0">
              <w:rPr>
                <w:noProof/>
                <w:sz w:val="24"/>
                <w:szCs w:val="24"/>
                <w:lang w:val="id-ID"/>
              </w:rPr>
              <w:t xml:space="preserve">Menjelaskan </w:t>
            </w:r>
            <w:r w:rsidRPr="00E23CF0">
              <w:rPr>
                <w:noProof/>
                <w:sz w:val="24"/>
                <w:szCs w:val="24"/>
              </w:rPr>
              <w:t>strategi dan mekanisme pertahanan serangga</w:t>
            </w:r>
          </w:p>
          <w:p w14:paraId="4130D50F" w14:textId="77777777" w:rsidR="00A95DB3" w:rsidRPr="00E23CF0" w:rsidRDefault="00A95DB3" w:rsidP="00580490">
            <w:pPr>
              <w:pStyle w:val="DaftarParagraf"/>
              <w:widowControl/>
              <w:numPr>
                <w:ilvl w:val="0"/>
                <w:numId w:val="14"/>
              </w:numPr>
              <w:autoSpaceDE/>
              <w:autoSpaceDN/>
              <w:ind w:left="160" w:right="-57" w:hanging="202"/>
              <w:rPr>
                <w:noProof/>
                <w:sz w:val="24"/>
                <w:szCs w:val="24"/>
                <w:lang w:val="id-ID"/>
              </w:rPr>
            </w:pPr>
            <w:r w:rsidRPr="00E23CF0">
              <w:rPr>
                <w:noProof/>
                <w:sz w:val="24"/>
                <w:szCs w:val="24"/>
                <w:lang w:val="id-ID"/>
              </w:rPr>
              <w:t xml:space="preserve">Menjelaskan </w:t>
            </w:r>
            <w:r w:rsidRPr="00E23CF0">
              <w:rPr>
                <w:noProof/>
                <w:sz w:val="24"/>
                <w:szCs w:val="24"/>
              </w:rPr>
              <w:t>tentang organ-organ yang dipergunakan serangga dalam mempertahankan diri</w:t>
            </w:r>
          </w:p>
          <w:p w14:paraId="096A6683" w14:textId="77777777" w:rsidR="00A95DB3" w:rsidRPr="00E23CF0" w:rsidRDefault="00A95DB3" w:rsidP="00580490">
            <w:pPr>
              <w:pStyle w:val="DaftarParagraf"/>
              <w:widowControl/>
              <w:numPr>
                <w:ilvl w:val="0"/>
                <w:numId w:val="14"/>
              </w:numPr>
              <w:autoSpaceDE/>
              <w:autoSpaceDN/>
              <w:ind w:left="160" w:right="-57" w:hanging="202"/>
              <w:rPr>
                <w:noProof/>
                <w:sz w:val="24"/>
                <w:szCs w:val="24"/>
                <w:lang w:val="id-ID"/>
              </w:rPr>
            </w:pPr>
            <w:r w:rsidRPr="00E23CF0">
              <w:rPr>
                <w:noProof/>
                <w:sz w:val="24"/>
                <w:szCs w:val="24"/>
                <w:lang w:val="id-ID"/>
              </w:rPr>
              <w:t xml:space="preserve">Menjelaskan </w:t>
            </w:r>
            <w:r w:rsidRPr="00E23CF0">
              <w:rPr>
                <w:noProof/>
                <w:sz w:val="24"/>
                <w:szCs w:val="24"/>
              </w:rPr>
              <w:t>tentang kelenjar seranggayang diperguankan dalam mempertahankan diri</w:t>
            </w:r>
          </w:p>
        </w:tc>
        <w:tc>
          <w:tcPr>
            <w:tcW w:w="1954" w:type="dxa"/>
          </w:tcPr>
          <w:p w14:paraId="51EB5CB2" w14:textId="77777777" w:rsidR="00A95DB3" w:rsidRPr="00E23CF0" w:rsidRDefault="00A95DB3" w:rsidP="00A95DB3">
            <w:pPr>
              <w:ind w:right="-57"/>
              <w:rPr>
                <w:caps/>
                <w:noProof/>
                <w:sz w:val="24"/>
                <w:szCs w:val="24"/>
                <w:lang w:val="id-ID"/>
              </w:rPr>
            </w:pPr>
            <w:r w:rsidRPr="00E23CF0">
              <w:rPr>
                <w:caps/>
                <w:noProof/>
                <w:sz w:val="24"/>
                <w:szCs w:val="24"/>
                <w:lang w:val="id-ID"/>
              </w:rPr>
              <w:t>strategi pertahanan serangga</w:t>
            </w:r>
          </w:p>
          <w:p w14:paraId="4D4FFFD7"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Strategi pertahanan</w:t>
            </w:r>
          </w:p>
          <w:p w14:paraId="1116B985"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Organ pertahanan</w:t>
            </w:r>
          </w:p>
          <w:p w14:paraId="2FD7D1B3" w14:textId="77777777" w:rsidR="00A95DB3" w:rsidRPr="00E23CF0" w:rsidRDefault="00A95DB3" w:rsidP="00580490">
            <w:pPr>
              <w:pStyle w:val="DaftarParagraf"/>
              <w:widowControl/>
              <w:numPr>
                <w:ilvl w:val="0"/>
                <w:numId w:val="11"/>
              </w:numPr>
              <w:autoSpaceDE/>
              <w:autoSpaceDN/>
              <w:ind w:left="147" w:right="-57" w:hanging="147"/>
              <w:rPr>
                <w:noProof/>
                <w:sz w:val="24"/>
                <w:szCs w:val="24"/>
                <w:lang w:val="id-ID"/>
              </w:rPr>
            </w:pPr>
            <w:r w:rsidRPr="00E23CF0">
              <w:rPr>
                <w:noProof/>
                <w:sz w:val="24"/>
                <w:szCs w:val="24"/>
                <w:lang w:val="id-ID"/>
              </w:rPr>
              <w:t>Kelenjar pertahanan</w:t>
            </w:r>
          </w:p>
        </w:tc>
        <w:tc>
          <w:tcPr>
            <w:tcW w:w="1447" w:type="dxa"/>
          </w:tcPr>
          <w:p w14:paraId="05948437" w14:textId="77777777" w:rsidR="00A95DB3" w:rsidRPr="00E23CF0" w:rsidRDefault="00A95DB3" w:rsidP="00A95DB3">
            <w:pPr>
              <w:ind w:left="-57" w:right="-57"/>
              <w:rPr>
                <w:noProof/>
                <w:sz w:val="24"/>
                <w:szCs w:val="24"/>
                <w:lang w:val="id-ID"/>
              </w:rPr>
            </w:pPr>
            <w:r w:rsidRPr="00E23CF0">
              <w:rPr>
                <w:noProof/>
                <w:sz w:val="24"/>
                <w:szCs w:val="24"/>
                <w:lang w:val="id-ID"/>
              </w:rPr>
              <w:t>Ceramah</w:t>
            </w:r>
          </w:p>
          <w:p w14:paraId="2DA0F0B2" w14:textId="77777777" w:rsidR="00A95DB3" w:rsidRPr="00E23CF0" w:rsidRDefault="00A95DB3" w:rsidP="00A95DB3">
            <w:pPr>
              <w:ind w:left="-57" w:right="-57"/>
              <w:rPr>
                <w:noProof/>
                <w:sz w:val="24"/>
                <w:szCs w:val="24"/>
                <w:lang w:val="id-ID"/>
              </w:rPr>
            </w:pPr>
            <w:r w:rsidRPr="00E23CF0">
              <w:rPr>
                <w:noProof/>
                <w:sz w:val="24"/>
                <w:szCs w:val="24"/>
                <w:lang w:val="id-ID"/>
              </w:rPr>
              <w:t>Diskusi</w:t>
            </w:r>
          </w:p>
        </w:tc>
        <w:tc>
          <w:tcPr>
            <w:tcW w:w="1560" w:type="dxa"/>
          </w:tcPr>
          <w:p w14:paraId="123EB7C8"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w:t>
            </w:r>
            <w:r w:rsidRPr="00E23CF0">
              <w:rPr>
                <w:noProof/>
                <w:sz w:val="24"/>
                <w:szCs w:val="24"/>
              </w:rPr>
              <w:t>strategi pertahanan serangga, serta organ dan kelenjar yang dipergunakan dalam mempertahankan diri</w:t>
            </w:r>
          </w:p>
        </w:tc>
        <w:tc>
          <w:tcPr>
            <w:tcW w:w="709" w:type="dxa"/>
          </w:tcPr>
          <w:p w14:paraId="0B1D2257" w14:textId="77777777" w:rsidR="00A95DB3" w:rsidRPr="00E23CF0" w:rsidRDefault="00A95DB3" w:rsidP="00A95DB3">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77BB1D4C" w14:textId="77777777" w:rsidR="00A95DB3" w:rsidRPr="00E23CF0" w:rsidRDefault="00A95DB3" w:rsidP="00A95DB3">
            <w:pPr>
              <w:ind w:left="-57" w:right="-57"/>
              <w:rPr>
                <w:noProof/>
                <w:sz w:val="24"/>
                <w:szCs w:val="24"/>
                <w:lang w:val="id-ID"/>
              </w:rPr>
            </w:pPr>
            <w:r w:rsidRPr="00E23CF0">
              <w:rPr>
                <w:noProof/>
                <w:sz w:val="24"/>
                <w:szCs w:val="24"/>
                <w:lang w:val="id-ID"/>
              </w:rPr>
              <w:t>Ketepatan dalam menjawab dan menjelaskan</w:t>
            </w:r>
            <w:r w:rsidRPr="00E23CF0">
              <w:rPr>
                <w:noProof/>
                <w:sz w:val="24"/>
                <w:szCs w:val="24"/>
              </w:rPr>
              <w:t xml:space="preserve"> </w:t>
            </w:r>
            <w:r w:rsidRPr="00E23CF0">
              <w:rPr>
                <w:noProof/>
                <w:sz w:val="24"/>
                <w:szCs w:val="24"/>
                <w:lang w:val="id-ID"/>
              </w:rPr>
              <w:t xml:space="preserve">tentang </w:t>
            </w:r>
            <w:r w:rsidRPr="00E23CF0">
              <w:rPr>
                <w:noProof/>
                <w:sz w:val="24"/>
                <w:szCs w:val="24"/>
              </w:rPr>
              <w:t>strategi pertahanan serangga, serta organ dan kelenjar yang dipergunakan dalam mempertahankan diri</w:t>
            </w:r>
          </w:p>
        </w:tc>
        <w:tc>
          <w:tcPr>
            <w:tcW w:w="708" w:type="dxa"/>
          </w:tcPr>
          <w:p w14:paraId="605FE791" w14:textId="77777777" w:rsidR="00A95DB3" w:rsidRPr="00E23CF0" w:rsidRDefault="00A95DB3" w:rsidP="00A95DB3">
            <w:pPr>
              <w:rPr>
                <w:noProof/>
                <w:sz w:val="24"/>
                <w:szCs w:val="24"/>
                <w:lang w:val="id-ID"/>
              </w:rPr>
            </w:pPr>
            <w:r w:rsidRPr="00E23CF0">
              <w:rPr>
                <w:noProof/>
                <w:sz w:val="24"/>
                <w:szCs w:val="24"/>
                <w:lang w:val="id-ID"/>
              </w:rPr>
              <w:t>5%</w:t>
            </w:r>
          </w:p>
        </w:tc>
        <w:tc>
          <w:tcPr>
            <w:tcW w:w="783" w:type="dxa"/>
          </w:tcPr>
          <w:p w14:paraId="5A43825C" w14:textId="77777777" w:rsidR="00A95DB3" w:rsidRPr="00E23CF0" w:rsidRDefault="00A95DB3" w:rsidP="00A95DB3">
            <w:pPr>
              <w:pStyle w:val="Header"/>
              <w:tabs>
                <w:tab w:val="center" w:pos="4320"/>
                <w:tab w:val="left" w:pos="8364"/>
                <w:tab w:val="right" w:pos="8640"/>
              </w:tabs>
              <w:spacing w:line="276" w:lineRule="auto"/>
              <w:jc w:val="both"/>
              <w:rPr>
                <w:sz w:val="24"/>
                <w:szCs w:val="24"/>
                <w:lang w:val="id-ID"/>
              </w:rPr>
            </w:pPr>
            <w:r w:rsidRPr="00E23CF0">
              <w:rPr>
                <w:noProof/>
                <w:sz w:val="24"/>
                <w:szCs w:val="24"/>
              </w:rPr>
              <w:t>9, 34, 36, 43, 48</w:t>
            </w:r>
          </w:p>
        </w:tc>
      </w:tr>
      <w:tr w:rsidR="00A95DB3" w:rsidRPr="00E23CF0" w14:paraId="08205D5C" w14:textId="77777777" w:rsidTr="00A95DB3">
        <w:trPr>
          <w:trHeight w:val="406"/>
        </w:trPr>
        <w:tc>
          <w:tcPr>
            <w:tcW w:w="758" w:type="dxa"/>
            <w:shd w:val="clear" w:color="auto" w:fill="FFFF00"/>
          </w:tcPr>
          <w:p w14:paraId="1FE7D75D" w14:textId="77777777" w:rsidR="00A95DB3" w:rsidRPr="00E23CF0" w:rsidRDefault="00A95DB3" w:rsidP="00A95DB3">
            <w:pPr>
              <w:jc w:val="center"/>
              <w:rPr>
                <w:noProof/>
                <w:sz w:val="24"/>
                <w:szCs w:val="24"/>
              </w:rPr>
            </w:pPr>
            <w:r w:rsidRPr="00E23CF0">
              <w:rPr>
                <w:noProof/>
                <w:sz w:val="24"/>
                <w:szCs w:val="24"/>
              </w:rPr>
              <w:t>8</w:t>
            </w:r>
          </w:p>
        </w:tc>
        <w:tc>
          <w:tcPr>
            <w:tcW w:w="12976" w:type="dxa"/>
            <w:gridSpan w:val="9"/>
            <w:shd w:val="clear" w:color="auto" w:fill="FFFF00"/>
            <w:vAlign w:val="center"/>
          </w:tcPr>
          <w:p w14:paraId="1C3DC0F6" w14:textId="77777777" w:rsidR="00A95DB3" w:rsidRPr="00E23CF0" w:rsidRDefault="00A95DB3" w:rsidP="00A95DB3">
            <w:pPr>
              <w:pStyle w:val="Header"/>
              <w:tabs>
                <w:tab w:val="center" w:pos="4320"/>
                <w:tab w:val="left" w:pos="8364"/>
                <w:tab w:val="right" w:pos="8640"/>
              </w:tabs>
              <w:spacing w:line="276" w:lineRule="auto"/>
              <w:jc w:val="center"/>
              <w:rPr>
                <w:sz w:val="24"/>
                <w:szCs w:val="24"/>
                <w:lang w:val="id-ID"/>
              </w:rPr>
            </w:pPr>
            <w:r w:rsidRPr="00E23CF0">
              <w:rPr>
                <w:noProof/>
                <w:sz w:val="24"/>
                <w:szCs w:val="24"/>
                <w:lang w:val="id-ID"/>
              </w:rPr>
              <w:t>UTS</w:t>
            </w:r>
          </w:p>
        </w:tc>
      </w:tr>
      <w:tr w:rsidR="00A95DB3" w:rsidRPr="00E23CF0" w14:paraId="5A78B1D5" w14:textId="77777777" w:rsidTr="009A2316">
        <w:trPr>
          <w:trHeight w:val="406"/>
        </w:trPr>
        <w:tc>
          <w:tcPr>
            <w:tcW w:w="758" w:type="dxa"/>
          </w:tcPr>
          <w:p w14:paraId="5CAA4A8B" w14:textId="77777777" w:rsidR="00A95DB3" w:rsidRPr="00E23CF0" w:rsidRDefault="00A95DB3" w:rsidP="00A95DB3">
            <w:pPr>
              <w:ind w:left="-57" w:right="-57"/>
              <w:jc w:val="center"/>
              <w:rPr>
                <w:noProof/>
                <w:sz w:val="24"/>
                <w:szCs w:val="24"/>
                <w:lang w:val="id-ID"/>
              </w:rPr>
            </w:pPr>
            <w:r w:rsidRPr="00E23CF0">
              <w:rPr>
                <w:noProof/>
                <w:sz w:val="24"/>
                <w:szCs w:val="24"/>
                <w:lang w:val="id-ID"/>
              </w:rPr>
              <w:t>9</w:t>
            </w:r>
          </w:p>
        </w:tc>
        <w:tc>
          <w:tcPr>
            <w:tcW w:w="2126" w:type="dxa"/>
          </w:tcPr>
          <w:p w14:paraId="0BFA9236" w14:textId="77777777" w:rsidR="00A95DB3" w:rsidRPr="00E23CF0" w:rsidRDefault="00A95DB3" w:rsidP="00A95DB3">
            <w:pPr>
              <w:rPr>
                <w:noProof/>
                <w:sz w:val="24"/>
                <w:szCs w:val="24"/>
                <w:lang w:val="id-ID"/>
              </w:rPr>
            </w:pPr>
            <w:r w:rsidRPr="00E23CF0">
              <w:rPr>
                <w:noProof/>
                <w:sz w:val="24"/>
                <w:szCs w:val="24"/>
                <w:lang w:val="id-ID"/>
              </w:rPr>
              <w:t xml:space="preserve">Mahasiswa mampu menjelaskan tentang </w:t>
            </w:r>
            <w:r w:rsidRPr="00E23CF0">
              <w:rPr>
                <w:noProof/>
                <w:sz w:val="24"/>
                <w:szCs w:val="24"/>
              </w:rPr>
              <w:t>mekanisme serangga sosial; teknis kerja semiochemeical; hubungan mutualisme, parasitoide dan predatorisme terhadap serangga lainnya; h</w:t>
            </w:r>
            <w:r w:rsidRPr="00E23CF0">
              <w:rPr>
                <w:noProof/>
                <w:sz w:val="24"/>
                <w:szCs w:val="24"/>
                <w:lang w:val="id-ID"/>
              </w:rPr>
              <w:t xml:space="preserve">ubungan </w:t>
            </w:r>
            <w:r w:rsidRPr="00E23CF0">
              <w:rPr>
                <w:noProof/>
                <w:sz w:val="24"/>
                <w:szCs w:val="24"/>
              </w:rPr>
              <w:t>mutualisme dan komensaisme</w:t>
            </w:r>
            <w:r w:rsidRPr="00E23CF0">
              <w:rPr>
                <w:noProof/>
                <w:sz w:val="24"/>
                <w:szCs w:val="24"/>
                <w:lang w:val="id-ID"/>
              </w:rPr>
              <w:t xml:space="preserve"> dengan satwa lainnya</w:t>
            </w:r>
            <w:r w:rsidRPr="00E23CF0">
              <w:rPr>
                <w:noProof/>
                <w:sz w:val="24"/>
                <w:szCs w:val="24"/>
              </w:rPr>
              <w:t>; mekanisme</w:t>
            </w:r>
            <w:r w:rsidRPr="00E23CF0">
              <w:rPr>
                <w:noProof/>
                <w:sz w:val="24"/>
                <w:szCs w:val="24"/>
                <w:lang w:val="id-ID"/>
              </w:rPr>
              <w:t xml:space="preserve"> pemangsaan</w:t>
            </w:r>
            <w:r w:rsidRPr="00E23CF0">
              <w:rPr>
                <w:noProof/>
                <w:sz w:val="24"/>
                <w:szCs w:val="24"/>
              </w:rPr>
              <w:t xml:space="preserve"> terhadap</w:t>
            </w:r>
            <w:r w:rsidRPr="00E23CF0">
              <w:rPr>
                <w:noProof/>
                <w:sz w:val="24"/>
                <w:szCs w:val="24"/>
                <w:lang w:val="id-ID"/>
              </w:rPr>
              <w:t xml:space="preserve"> serangga</w:t>
            </w:r>
            <w:r w:rsidRPr="00E23CF0">
              <w:rPr>
                <w:noProof/>
                <w:sz w:val="24"/>
                <w:szCs w:val="24"/>
              </w:rPr>
              <w:t xml:space="preserve">; serta serangga vektor </w:t>
            </w:r>
            <w:r w:rsidRPr="00E23CF0">
              <w:rPr>
                <w:noProof/>
                <w:sz w:val="24"/>
                <w:szCs w:val="24"/>
              </w:rPr>
              <w:lastRenderedPageBreak/>
              <w:t xml:space="preserve">untuk patogen satwa </w:t>
            </w:r>
          </w:p>
        </w:tc>
        <w:tc>
          <w:tcPr>
            <w:tcW w:w="2129" w:type="dxa"/>
          </w:tcPr>
          <w:p w14:paraId="26C7E1AF" w14:textId="77777777" w:rsidR="00A95DB3" w:rsidRPr="00E23CF0" w:rsidRDefault="00A95DB3" w:rsidP="00580490">
            <w:pPr>
              <w:pStyle w:val="DaftarParagraf"/>
              <w:widowControl/>
              <w:numPr>
                <w:ilvl w:val="0"/>
                <w:numId w:val="15"/>
              </w:numPr>
              <w:autoSpaceDE/>
              <w:autoSpaceDN/>
              <w:ind w:left="160" w:right="-57" w:hanging="202"/>
              <w:rPr>
                <w:noProof/>
                <w:sz w:val="24"/>
                <w:szCs w:val="24"/>
                <w:lang w:val="id-ID"/>
              </w:rPr>
            </w:pPr>
            <w:r w:rsidRPr="00E23CF0">
              <w:rPr>
                <w:noProof/>
                <w:sz w:val="24"/>
                <w:szCs w:val="24"/>
                <w:lang w:val="id-ID"/>
              </w:rPr>
              <w:lastRenderedPageBreak/>
              <w:t>Menjelaskan</w:t>
            </w:r>
            <w:r w:rsidRPr="00E23CF0">
              <w:rPr>
                <w:noProof/>
                <w:sz w:val="24"/>
                <w:szCs w:val="24"/>
              </w:rPr>
              <w:t xml:space="preserve"> kelompok serangga sosial dan mekanisme interaksinya</w:t>
            </w:r>
          </w:p>
          <w:p w14:paraId="5D29B5AA" w14:textId="77777777" w:rsidR="00A95DB3" w:rsidRPr="00E23CF0" w:rsidRDefault="00A95DB3" w:rsidP="00580490">
            <w:pPr>
              <w:pStyle w:val="DaftarParagraf"/>
              <w:widowControl/>
              <w:numPr>
                <w:ilvl w:val="0"/>
                <w:numId w:val="15"/>
              </w:numPr>
              <w:autoSpaceDE/>
              <w:autoSpaceDN/>
              <w:ind w:left="160" w:right="-57" w:hanging="202"/>
              <w:rPr>
                <w:noProof/>
                <w:sz w:val="24"/>
                <w:szCs w:val="24"/>
                <w:lang w:val="id-ID"/>
              </w:rPr>
            </w:pPr>
            <w:r w:rsidRPr="00E23CF0">
              <w:rPr>
                <w:noProof/>
                <w:sz w:val="24"/>
                <w:szCs w:val="24"/>
                <w:lang w:val="id-ID"/>
              </w:rPr>
              <w:t xml:space="preserve">Menjelaskan </w:t>
            </w:r>
            <w:r w:rsidRPr="00E23CF0">
              <w:rPr>
                <w:noProof/>
                <w:sz w:val="24"/>
                <w:szCs w:val="24"/>
              </w:rPr>
              <w:t>tentang semiochemical serangga</w:t>
            </w:r>
          </w:p>
          <w:p w14:paraId="242B125A" w14:textId="77777777" w:rsidR="00A95DB3" w:rsidRPr="00E23CF0" w:rsidRDefault="00A95DB3" w:rsidP="00580490">
            <w:pPr>
              <w:pStyle w:val="DaftarParagraf"/>
              <w:widowControl/>
              <w:numPr>
                <w:ilvl w:val="0"/>
                <w:numId w:val="15"/>
              </w:numPr>
              <w:autoSpaceDE/>
              <w:autoSpaceDN/>
              <w:ind w:left="164" w:right="-57" w:hanging="204"/>
              <w:rPr>
                <w:noProof/>
                <w:sz w:val="24"/>
                <w:szCs w:val="24"/>
                <w:lang w:val="id-ID"/>
              </w:rPr>
            </w:pPr>
            <w:r w:rsidRPr="00E23CF0">
              <w:rPr>
                <w:noProof/>
                <w:sz w:val="24"/>
                <w:szCs w:val="24"/>
                <w:lang w:val="id-ID"/>
              </w:rPr>
              <w:t xml:space="preserve">Menjelaskan </w:t>
            </w:r>
            <w:r w:rsidRPr="00E23CF0">
              <w:rPr>
                <w:noProof/>
                <w:sz w:val="24"/>
                <w:szCs w:val="24"/>
              </w:rPr>
              <w:t>tentang kompetisi, mutualisme, parasitoide dan predatorisme terhadap serangga lainnya</w:t>
            </w:r>
          </w:p>
          <w:p w14:paraId="236BC723" w14:textId="77777777" w:rsidR="00A95DB3" w:rsidRPr="00E23CF0" w:rsidRDefault="00A95DB3" w:rsidP="00580490">
            <w:pPr>
              <w:pStyle w:val="DaftarParagraf"/>
              <w:widowControl/>
              <w:numPr>
                <w:ilvl w:val="0"/>
                <w:numId w:val="15"/>
              </w:numPr>
              <w:autoSpaceDE/>
              <w:autoSpaceDN/>
              <w:ind w:left="164" w:right="-57" w:hanging="204"/>
              <w:rPr>
                <w:noProof/>
                <w:sz w:val="24"/>
                <w:szCs w:val="24"/>
                <w:lang w:val="id-ID"/>
              </w:rPr>
            </w:pPr>
            <w:r w:rsidRPr="00E23CF0">
              <w:rPr>
                <w:noProof/>
                <w:sz w:val="24"/>
                <w:szCs w:val="24"/>
              </w:rPr>
              <w:t>Menjelaskan h</w:t>
            </w:r>
            <w:r w:rsidRPr="00E23CF0">
              <w:rPr>
                <w:noProof/>
                <w:sz w:val="24"/>
                <w:szCs w:val="24"/>
                <w:lang w:val="id-ID"/>
              </w:rPr>
              <w:t xml:space="preserve">ubungan </w:t>
            </w:r>
            <w:r w:rsidRPr="00E23CF0">
              <w:rPr>
                <w:noProof/>
                <w:sz w:val="24"/>
                <w:szCs w:val="24"/>
              </w:rPr>
              <w:t xml:space="preserve">mutualisme dan </w:t>
            </w:r>
            <w:r w:rsidRPr="00E23CF0">
              <w:rPr>
                <w:noProof/>
                <w:sz w:val="24"/>
                <w:szCs w:val="24"/>
              </w:rPr>
              <w:lastRenderedPageBreak/>
              <w:t>komensaisme</w:t>
            </w:r>
            <w:r w:rsidRPr="00E23CF0">
              <w:rPr>
                <w:noProof/>
                <w:sz w:val="24"/>
                <w:szCs w:val="24"/>
                <w:lang w:val="id-ID"/>
              </w:rPr>
              <w:t xml:space="preserve"> dengan satwa lainnya</w:t>
            </w:r>
          </w:p>
          <w:p w14:paraId="78C34548" w14:textId="77777777" w:rsidR="00A95DB3" w:rsidRPr="00E23CF0" w:rsidRDefault="00A95DB3" w:rsidP="00580490">
            <w:pPr>
              <w:pStyle w:val="DaftarParagraf"/>
              <w:widowControl/>
              <w:numPr>
                <w:ilvl w:val="0"/>
                <w:numId w:val="15"/>
              </w:numPr>
              <w:autoSpaceDE/>
              <w:autoSpaceDN/>
              <w:ind w:left="164" w:right="-57" w:hanging="204"/>
              <w:rPr>
                <w:noProof/>
                <w:sz w:val="24"/>
                <w:szCs w:val="24"/>
                <w:lang w:val="id-ID"/>
              </w:rPr>
            </w:pPr>
            <w:r w:rsidRPr="00E23CF0">
              <w:rPr>
                <w:noProof/>
                <w:sz w:val="24"/>
                <w:szCs w:val="24"/>
              </w:rPr>
              <w:t>Menjelaskan mekanisme</w:t>
            </w:r>
            <w:r w:rsidRPr="00E23CF0">
              <w:rPr>
                <w:noProof/>
                <w:sz w:val="24"/>
                <w:szCs w:val="24"/>
                <w:lang w:val="id-ID"/>
              </w:rPr>
              <w:t xml:space="preserve"> pemangsaan</w:t>
            </w:r>
            <w:r w:rsidRPr="00E23CF0">
              <w:rPr>
                <w:noProof/>
                <w:sz w:val="24"/>
                <w:szCs w:val="24"/>
              </w:rPr>
              <w:t xml:space="preserve"> terhadap</w:t>
            </w:r>
            <w:r w:rsidRPr="00E23CF0">
              <w:rPr>
                <w:noProof/>
                <w:sz w:val="24"/>
                <w:szCs w:val="24"/>
                <w:lang w:val="id-ID"/>
              </w:rPr>
              <w:t xml:space="preserve"> serangga</w:t>
            </w:r>
          </w:p>
          <w:p w14:paraId="7645C481" w14:textId="77777777" w:rsidR="00A95DB3" w:rsidRPr="00E23CF0" w:rsidRDefault="00A95DB3" w:rsidP="00580490">
            <w:pPr>
              <w:pStyle w:val="DaftarParagraf"/>
              <w:widowControl/>
              <w:numPr>
                <w:ilvl w:val="0"/>
                <w:numId w:val="15"/>
              </w:numPr>
              <w:autoSpaceDE/>
              <w:autoSpaceDN/>
              <w:ind w:left="164" w:right="-57" w:hanging="204"/>
              <w:rPr>
                <w:noProof/>
                <w:sz w:val="24"/>
                <w:szCs w:val="24"/>
                <w:lang w:val="id-ID"/>
              </w:rPr>
            </w:pPr>
            <w:r w:rsidRPr="00E23CF0">
              <w:rPr>
                <w:noProof/>
                <w:sz w:val="24"/>
                <w:szCs w:val="24"/>
                <w:lang w:val="id-ID"/>
              </w:rPr>
              <w:t>Menjelaskan</w:t>
            </w:r>
            <w:r w:rsidRPr="00E23CF0">
              <w:rPr>
                <w:noProof/>
                <w:sz w:val="24"/>
                <w:szCs w:val="24"/>
              </w:rPr>
              <w:t xml:space="preserve"> tentang serangga vektor untuk patogen satwa</w:t>
            </w:r>
          </w:p>
        </w:tc>
        <w:tc>
          <w:tcPr>
            <w:tcW w:w="1954" w:type="dxa"/>
          </w:tcPr>
          <w:p w14:paraId="6D9071AF" w14:textId="77777777" w:rsidR="00A95DB3" w:rsidRPr="00E23CF0" w:rsidRDefault="00A95DB3" w:rsidP="00A95DB3">
            <w:pPr>
              <w:ind w:right="-57"/>
              <w:rPr>
                <w:caps/>
                <w:noProof/>
                <w:sz w:val="24"/>
                <w:szCs w:val="24"/>
              </w:rPr>
            </w:pPr>
            <w:r w:rsidRPr="00E23CF0">
              <w:rPr>
                <w:caps/>
                <w:noProof/>
                <w:sz w:val="24"/>
                <w:szCs w:val="24"/>
              </w:rPr>
              <w:lastRenderedPageBreak/>
              <w:t>MEKANISME INTERAKSI</w:t>
            </w:r>
            <w:r w:rsidRPr="00E23CF0">
              <w:rPr>
                <w:caps/>
                <w:noProof/>
                <w:sz w:val="24"/>
                <w:szCs w:val="24"/>
                <w:lang w:val="id-ID"/>
              </w:rPr>
              <w:t xml:space="preserve"> serangga</w:t>
            </w:r>
            <w:r w:rsidRPr="00E23CF0">
              <w:rPr>
                <w:caps/>
                <w:noProof/>
                <w:sz w:val="24"/>
                <w:szCs w:val="24"/>
              </w:rPr>
              <w:t xml:space="preserve"> DENGAN SERANGGA</w:t>
            </w:r>
          </w:p>
          <w:p w14:paraId="59664B45" w14:textId="77777777" w:rsidR="00A95DB3" w:rsidRPr="00E23CF0" w:rsidRDefault="00A95DB3" w:rsidP="00580490">
            <w:pPr>
              <w:pStyle w:val="DaftarParagraf"/>
              <w:widowControl/>
              <w:numPr>
                <w:ilvl w:val="0"/>
                <w:numId w:val="8"/>
              </w:numPr>
              <w:autoSpaceDE/>
              <w:autoSpaceDN/>
              <w:ind w:left="187" w:right="-57" w:hanging="187"/>
              <w:rPr>
                <w:noProof/>
                <w:sz w:val="24"/>
                <w:szCs w:val="24"/>
              </w:rPr>
            </w:pPr>
            <w:r w:rsidRPr="00E23CF0">
              <w:rPr>
                <w:noProof/>
                <w:sz w:val="24"/>
                <w:szCs w:val="24"/>
              </w:rPr>
              <w:t>Serangga sosial</w:t>
            </w:r>
          </w:p>
          <w:p w14:paraId="44628A48" w14:textId="77777777" w:rsidR="00A95DB3" w:rsidRPr="00E23CF0" w:rsidRDefault="00A95DB3" w:rsidP="00580490">
            <w:pPr>
              <w:pStyle w:val="DaftarParagraf"/>
              <w:widowControl/>
              <w:numPr>
                <w:ilvl w:val="0"/>
                <w:numId w:val="8"/>
              </w:numPr>
              <w:autoSpaceDE/>
              <w:autoSpaceDN/>
              <w:ind w:left="187" w:right="-57" w:hanging="187"/>
              <w:rPr>
                <w:noProof/>
                <w:sz w:val="24"/>
                <w:szCs w:val="24"/>
              </w:rPr>
            </w:pPr>
            <w:r w:rsidRPr="00E23CF0">
              <w:rPr>
                <w:noProof/>
                <w:sz w:val="24"/>
                <w:szCs w:val="24"/>
              </w:rPr>
              <w:t>Semiochemical</w:t>
            </w:r>
          </w:p>
          <w:p w14:paraId="135FBB6F" w14:textId="77777777" w:rsidR="00A95DB3" w:rsidRPr="00E23CF0" w:rsidRDefault="00A95DB3" w:rsidP="00580490">
            <w:pPr>
              <w:pStyle w:val="DaftarParagraf"/>
              <w:widowControl/>
              <w:numPr>
                <w:ilvl w:val="0"/>
                <w:numId w:val="8"/>
              </w:numPr>
              <w:autoSpaceDE/>
              <w:autoSpaceDN/>
              <w:ind w:left="187" w:right="-57" w:hanging="187"/>
              <w:rPr>
                <w:noProof/>
                <w:sz w:val="24"/>
                <w:szCs w:val="24"/>
              </w:rPr>
            </w:pPr>
            <w:r w:rsidRPr="00E23CF0">
              <w:rPr>
                <w:noProof/>
                <w:sz w:val="24"/>
                <w:szCs w:val="24"/>
              </w:rPr>
              <w:t>Kompetisi, mutualisme, parasitoide, dan predatorisme</w:t>
            </w:r>
          </w:p>
          <w:p w14:paraId="5AA64B8B" w14:textId="77777777" w:rsidR="00A95DB3" w:rsidRPr="00E23CF0" w:rsidRDefault="00A95DB3" w:rsidP="00A95DB3">
            <w:pPr>
              <w:ind w:right="-57"/>
              <w:rPr>
                <w:noProof/>
                <w:sz w:val="24"/>
                <w:szCs w:val="24"/>
              </w:rPr>
            </w:pPr>
          </w:p>
          <w:p w14:paraId="38ACF282" w14:textId="77777777" w:rsidR="00A95DB3" w:rsidRPr="00E23CF0" w:rsidRDefault="00A95DB3" w:rsidP="00A95DB3">
            <w:pPr>
              <w:ind w:right="-57"/>
              <w:rPr>
                <w:caps/>
                <w:noProof/>
                <w:sz w:val="24"/>
                <w:szCs w:val="24"/>
              </w:rPr>
            </w:pPr>
            <w:r w:rsidRPr="00E23CF0">
              <w:rPr>
                <w:caps/>
                <w:noProof/>
                <w:sz w:val="24"/>
                <w:szCs w:val="24"/>
              </w:rPr>
              <w:t>MEKANISME INTERAKSI</w:t>
            </w:r>
            <w:r w:rsidRPr="00E23CF0">
              <w:rPr>
                <w:caps/>
                <w:noProof/>
                <w:sz w:val="24"/>
                <w:szCs w:val="24"/>
                <w:lang w:val="id-ID"/>
              </w:rPr>
              <w:t xml:space="preserve"> serangga</w:t>
            </w:r>
            <w:r w:rsidRPr="00E23CF0">
              <w:rPr>
                <w:caps/>
                <w:noProof/>
                <w:sz w:val="24"/>
                <w:szCs w:val="24"/>
              </w:rPr>
              <w:t xml:space="preserve"> DENGAN SATWA CHORDATA</w:t>
            </w:r>
          </w:p>
          <w:p w14:paraId="5DE024FD"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lastRenderedPageBreak/>
              <w:t xml:space="preserve">Hubungan </w:t>
            </w:r>
            <w:r w:rsidRPr="00E23CF0">
              <w:rPr>
                <w:noProof/>
                <w:sz w:val="24"/>
                <w:szCs w:val="24"/>
              </w:rPr>
              <w:t>mutualisme dan komensaisme</w:t>
            </w:r>
            <w:r w:rsidRPr="00E23CF0">
              <w:rPr>
                <w:noProof/>
                <w:sz w:val="24"/>
                <w:szCs w:val="24"/>
                <w:lang w:val="id-ID"/>
              </w:rPr>
              <w:t xml:space="preserve"> dengan satwa lainnya</w:t>
            </w:r>
          </w:p>
          <w:p w14:paraId="7AF7EDDA"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Mekanisme</w:t>
            </w:r>
            <w:r w:rsidRPr="00E23CF0">
              <w:rPr>
                <w:noProof/>
                <w:sz w:val="24"/>
                <w:szCs w:val="24"/>
                <w:lang w:val="id-ID"/>
              </w:rPr>
              <w:t xml:space="preserve"> pemangsaan</w:t>
            </w:r>
            <w:r w:rsidRPr="00E23CF0">
              <w:rPr>
                <w:noProof/>
                <w:sz w:val="24"/>
                <w:szCs w:val="24"/>
              </w:rPr>
              <w:t xml:space="preserve"> terhadap</w:t>
            </w:r>
            <w:r w:rsidRPr="00E23CF0">
              <w:rPr>
                <w:noProof/>
                <w:sz w:val="24"/>
                <w:szCs w:val="24"/>
                <w:lang w:val="id-ID"/>
              </w:rPr>
              <w:t xml:space="preserve"> serangga</w:t>
            </w:r>
          </w:p>
          <w:p w14:paraId="146CAC46"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Vektor</w:t>
            </w:r>
          </w:p>
        </w:tc>
        <w:tc>
          <w:tcPr>
            <w:tcW w:w="1447" w:type="dxa"/>
          </w:tcPr>
          <w:p w14:paraId="2819B872" w14:textId="77777777" w:rsidR="00A95DB3" w:rsidRPr="00E23CF0" w:rsidRDefault="00A95DB3" w:rsidP="00A95DB3">
            <w:pPr>
              <w:ind w:left="-57" w:right="-57"/>
              <w:rPr>
                <w:noProof/>
                <w:sz w:val="24"/>
                <w:szCs w:val="24"/>
                <w:lang w:val="id-ID"/>
              </w:rPr>
            </w:pPr>
            <w:r w:rsidRPr="00E23CF0">
              <w:rPr>
                <w:noProof/>
                <w:sz w:val="24"/>
                <w:szCs w:val="24"/>
                <w:lang w:val="id-ID"/>
              </w:rPr>
              <w:lastRenderedPageBreak/>
              <w:t>Ceramah</w:t>
            </w:r>
          </w:p>
          <w:p w14:paraId="7DC5BE09" w14:textId="77777777" w:rsidR="00A95DB3" w:rsidRPr="00E23CF0" w:rsidRDefault="00A95DB3" w:rsidP="00A95DB3">
            <w:pPr>
              <w:ind w:left="-57" w:right="-57"/>
              <w:rPr>
                <w:noProof/>
                <w:sz w:val="24"/>
                <w:szCs w:val="24"/>
                <w:lang w:val="id-ID"/>
              </w:rPr>
            </w:pPr>
            <w:r w:rsidRPr="00E23CF0">
              <w:rPr>
                <w:noProof/>
                <w:sz w:val="24"/>
                <w:szCs w:val="24"/>
                <w:lang w:val="id-ID"/>
              </w:rPr>
              <w:t>Diskusi</w:t>
            </w:r>
          </w:p>
        </w:tc>
        <w:tc>
          <w:tcPr>
            <w:tcW w:w="1560" w:type="dxa"/>
          </w:tcPr>
          <w:p w14:paraId="26184A32"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w:t>
            </w:r>
            <w:r w:rsidRPr="00E23CF0">
              <w:rPr>
                <w:noProof/>
                <w:sz w:val="24"/>
                <w:szCs w:val="24"/>
              </w:rPr>
              <w:t>mekanisme serangga sosial; teknis kerja semiochemeical; hubungan mutualisme, parasitoide dan predatorisme terhadap serangga lainnya; h</w:t>
            </w:r>
            <w:r w:rsidRPr="00E23CF0">
              <w:rPr>
                <w:noProof/>
                <w:sz w:val="24"/>
                <w:szCs w:val="24"/>
                <w:lang w:val="id-ID"/>
              </w:rPr>
              <w:t xml:space="preserve">ubungan </w:t>
            </w:r>
            <w:r w:rsidRPr="00E23CF0">
              <w:rPr>
                <w:noProof/>
                <w:sz w:val="24"/>
                <w:szCs w:val="24"/>
              </w:rPr>
              <w:t>mutualisme dan komensaisme</w:t>
            </w:r>
            <w:r w:rsidRPr="00E23CF0">
              <w:rPr>
                <w:noProof/>
                <w:sz w:val="24"/>
                <w:szCs w:val="24"/>
                <w:lang w:val="id-ID"/>
              </w:rPr>
              <w:t xml:space="preserve"> </w:t>
            </w:r>
            <w:r w:rsidRPr="00E23CF0">
              <w:rPr>
                <w:noProof/>
                <w:sz w:val="24"/>
                <w:szCs w:val="24"/>
                <w:lang w:val="id-ID"/>
              </w:rPr>
              <w:lastRenderedPageBreak/>
              <w:t>dengan satwa lainnya</w:t>
            </w:r>
            <w:r w:rsidRPr="00E23CF0">
              <w:rPr>
                <w:noProof/>
                <w:sz w:val="24"/>
                <w:szCs w:val="24"/>
              </w:rPr>
              <w:t>; mekanisme</w:t>
            </w:r>
            <w:r w:rsidRPr="00E23CF0">
              <w:rPr>
                <w:noProof/>
                <w:sz w:val="24"/>
                <w:szCs w:val="24"/>
                <w:lang w:val="id-ID"/>
              </w:rPr>
              <w:t xml:space="preserve"> pemangsaan</w:t>
            </w:r>
            <w:r w:rsidRPr="00E23CF0">
              <w:rPr>
                <w:noProof/>
                <w:sz w:val="24"/>
                <w:szCs w:val="24"/>
              </w:rPr>
              <w:t xml:space="preserve"> terhadap</w:t>
            </w:r>
            <w:r w:rsidRPr="00E23CF0">
              <w:rPr>
                <w:noProof/>
                <w:sz w:val="24"/>
                <w:szCs w:val="24"/>
                <w:lang w:val="id-ID"/>
              </w:rPr>
              <w:t xml:space="preserve"> serangga</w:t>
            </w:r>
            <w:r w:rsidRPr="00E23CF0">
              <w:rPr>
                <w:noProof/>
                <w:sz w:val="24"/>
                <w:szCs w:val="24"/>
              </w:rPr>
              <w:t>; serta serangga vektor untuk patogen satwa</w:t>
            </w:r>
          </w:p>
        </w:tc>
        <w:tc>
          <w:tcPr>
            <w:tcW w:w="709" w:type="dxa"/>
          </w:tcPr>
          <w:p w14:paraId="0CE31B70" w14:textId="77777777" w:rsidR="00A95DB3" w:rsidRPr="00E23CF0" w:rsidRDefault="00A95DB3" w:rsidP="00A95DB3">
            <w:pPr>
              <w:rPr>
                <w:noProof/>
                <w:sz w:val="24"/>
                <w:szCs w:val="24"/>
                <w:lang w:val="id-ID"/>
              </w:rPr>
            </w:pPr>
            <w:r w:rsidRPr="00E23CF0">
              <w:rPr>
                <w:noProof/>
                <w:sz w:val="24"/>
                <w:szCs w:val="24"/>
              </w:rPr>
              <w:lastRenderedPageBreak/>
              <w:t>Tertulis dan/ atau t</w:t>
            </w:r>
            <w:r w:rsidRPr="00E23CF0">
              <w:rPr>
                <w:noProof/>
                <w:sz w:val="24"/>
                <w:szCs w:val="24"/>
                <w:lang w:val="id-ID"/>
              </w:rPr>
              <w:t>anya jawab</w:t>
            </w:r>
          </w:p>
        </w:tc>
        <w:tc>
          <w:tcPr>
            <w:tcW w:w="1560" w:type="dxa"/>
          </w:tcPr>
          <w:p w14:paraId="7FA03ECC" w14:textId="77777777" w:rsidR="00A95DB3" w:rsidRPr="00E23CF0" w:rsidRDefault="00A95DB3" w:rsidP="00A95DB3">
            <w:pPr>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mekanisme serangga sosial; teknis kerja semioche-meical; hubungan mutualisme, parasitoide dan predatorisme terhadap serangga lainnya; h</w:t>
            </w:r>
            <w:r w:rsidRPr="00E23CF0">
              <w:rPr>
                <w:noProof/>
                <w:sz w:val="24"/>
                <w:szCs w:val="24"/>
                <w:lang w:val="id-ID"/>
              </w:rPr>
              <w:t xml:space="preserve">ubungan </w:t>
            </w:r>
            <w:r w:rsidRPr="00E23CF0">
              <w:rPr>
                <w:noProof/>
                <w:sz w:val="24"/>
                <w:szCs w:val="24"/>
              </w:rPr>
              <w:lastRenderedPageBreak/>
              <w:t>mutualisme dan komensaisme</w:t>
            </w:r>
            <w:r w:rsidRPr="00E23CF0">
              <w:rPr>
                <w:noProof/>
                <w:sz w:val="24"/>
                <w:szCs w:val="24"/>
                <w:lang w:val="id-ID"/>
              </w:rPr>
              <w:t xml:space="preserve"> dengan satwa lainnya</w:t>
            </w:r>
            <w:r w:rsidRPr="00E23CF0">
              <w:rPr>
                <w:noProof/>
                <w:sz w:val="24"/>
                <w:szCs w:val="24"/>
              </w:rPr>
              <w:t>; mekanisme</w:t>
            </w:r>
            <w:r w:rsidRPr="00E23CF0">
              <w:rPr>
                <w:noProof/>
                <w:sz w:val="24"/>
                <w:szCs w:val="24"/>
                <w:lang w:val="id-ID"/>
              </w:rPr>
              <w:t xml:space="preserve"> pemangsaan</w:t>
            </w:r>
            <w:r w:rsidRPr="00E23CF0">
              <w:rPr>
                <w:noProof/>
                <w:sz w:val="24"/>
                <w:szCs w:val="24"/>
              </w:rPr>
              <w:t xml:space="preserve"> terhadap</w:t>
            </w:r>
            <w:r w:rsidRPr="00E23CF0">
              <w:rPr>
                <w:noProof/>
                <w:sz w:val="24"/>
                <w:szCs w:val="24"/>
                <w:lang w:val="id-ID"/>
              </w:rPr>
              <w:t xml:space="preserve"> serangga</w:t>
            </w:r>
            <w:r w:rsidRPr="00E23CF0">
              <w:rPr>
                <w:noProof/>
                <w:sz w:val="24"/>
                <w:szCs w:val="24"/>
              </w:rPr>
              <w:t>; serta serangga vektor untuk patogen satwa</w:t>
            </w:r>
          </w:p>
        </w:tc>
        <w:tc>
          <w:tcPr>
            <w:tcW w:w="708" w:type="dxa"/>
          </w:tcPr>
          <w:p w14:paraId="41961145" w14:textId="77777777" w:rsidR="00A95DB3" w:rsidRPr="00E23CF0" w:rsidRDefault="00A95DB3" w:rsidP="00A95DB3">
            <w:pPr>
              <w:rPr>
                <w:noProof/>
                <w:sz w:val="24"/>
                <w:szCs w:val="24"/>
                <w:lang w:val="id-ID"/>
              </w:rPr>
            </w:pPr>
            <w:r w:rsidRPr="00E23CF0">
              <w:rPr>
                <w:noProof/>
                <w:sz w:val="24"/>
                <w:szCs w:val="24"/>
                <w:lang w:val="id-ID"/>
              </w:rPr>
              <w:lastRenderedPageBreak/>
              <w:t>10%</w:t>
            </w:r>
          </w:p>
        </w:tc>
        <w:tc>
          <w:tcPr>
            <w:tcW w:w="783" w:type="dxa"/>
          </w:tcPr>
          <w:p w14:paraId="352152F8" w14:textId="77777777" w:rsidR="00A95DB3" w:rsidRPr="00E23CF0" w:rsidRDefault="00A95DB3" w:rsidP="00A95DB3">
            <w:pPr>
              <w:pStyle w:val="Header"/>
              <w:tabs>
                <w:tab w:val="center" w:pos="4320"/>
                <w:tab w:val="left" w:pos="8364"/>
                <w:tab w:val="right" w:pos="8640"/>
              </w:tabs>
              <w:spacing w:line="276" w:lineRule="auto"/>
              <w:jc w:val="both"/>
              <w:rPr>
                <w:sz w:val="24"/>
                <w:szCs w:val="24"/>
                <w:lang w:val="id-ID"/>
              </w:rPr>
            </w:pPr>
            <w:r w:rsidRPr="00E23CF0">
              <w:rPr>
                <w:noProof/>
                <w:sz w:val="24"/>
                <w:szCs w:val="24"/>
              </w:rPr>
              <w:t>9, 20, 34, 36</w:t>
            </w:r>
          </w:p>
        </w:tc>
      </w:tr>
      <w:tr w:rsidR="00A95DB3" w:rsidRPr="00E23CF0" w14:paraId="1FCA47BF" w14:textId="77777777" w:rsidTr="009A2316">
        <w:trPr>
          <w:trHeight w:val="406"/>
        </w:trPr>
        <w:tc>
          <w:tcPr>
            <w:tcW w:w="758" w:type="dxa"/>
          </w:tcPr>
          <w:p w14:paraId="634B2BFE" w14:textId="77777777" w:rsidR="00A95DB3" w:rsidRPr="00E23CF0" w:rsidRDefault="00A95DB3" w:rsidP="00A95DB3">
            <w:pPr>
              <w:ind w:left="-57" w:right="-57"/>
              <w:jc w:val="center"/>
              <w:rPr>
                <w:noProof/>
                <w:sz w:val="24"/>
                <w:szCs w:val="24"/>
                <w:lang w:val="id-ID"/>
              </w:rPr>
            </w:pPr>
            <w:r w:rsidRPr="00E23CF0">
              <w:rPr>
                <w:noProof/>
                <w:sz w:val="24"/>
                <w:szCs w:val="24"/>
                <w:lang w:val="id-ID"/>
              </w:rPr>
              <w:t>10</w:t>
            </w:r>
          </w:p>
          <w:p w14:paraId="55E39387" w14:textId="77777777" w:rsidR="00A95DB3" w:rsidRPr="00E23CF0" w:rsidRDefault="00A95DB3" w:rsidP="00A95DB3">
            <w:pPr>
              <w:ind w:left="-57" w:right="-57"/>
              <w:jc w:val="center"/>
              <w:rPr>
                <w:noProof/>
                <w:sz w:val="24"/>
                <w:szCs w:val="24"/>
              </w:rPr>
            </w:pPr>
          </w:p>
        </w:tc>
        <w:tc>
          <w:tcPr>
            <w:tcW w:w="2126" w:type="dxa"/>
          </w:tcPr>
          <w:p w14:paraId="169F7D3C" w14:textId="77777777" w:rsidR="00A95DB3" w:rsidRPr="00E23CF0" w:rsidRDefault="00A95DB3" w:rsidP="00A95DB3">
            <w:pPr>
              <w:rPr>
                <w:noProof/>
                <w:sz w:val="24"/>
                <w:szCs w:val="24"/>
                <w:lang w:val="id-ID"/>
              </w:rPr>
            </w:pPr>
            <w:r w:rsidRPr="00E23CF0">
              <w:rPr>
                <w:noProof/>
                <w:sz w:val="24"/>
                <w:szCs w:val="24"/>
                <w:lang w:val="id-ID"/>
              </w:rPr>
              <w:t xml:space="preserve">Mahasiswa mampu menjelaskan tentang </w:t>
            </w:r>
            <w:r w:rsidRPr="00E23CF0">
              <w:rPr>
                <w:noProof/>
                <w:sz w:val="24"/>
                <w:szCs w:val="24"/>
              </w:rPr>
              <w:t>sistem perinangan serangga, pakan tumbuhan serangga, hasil metabolisme sekunder tumbuhan yang dimanfaatkan oleh serangga, polinasi, serta mekanisme dan peran decomposer</w:t>
            </w:r>
          </w:p>
        </w:tc>
        <w:tc>
          <w:tcPr>
            <w:tcW w:w="2129" w:type="dxa"/>
          </w:tcPr>
          <w:p w14:paraId="7F941C71" w14:textId="77777777" w:rsidR="00A95DB3" w:rsidRPr="00E23CF0" w:rsidRDefault="00A95DB3" w:rsidP="00580490">
            <w:pPr>
              <w:pStyle w:val="DaftarParagraf"/>
              <w:widowControl/>
              <w:numPr>
                <w:ilvl w:val="0"/>
                <w:numId w:val="16"/>
              </w:numPr>
              <w:autoSpaceDE/>
              <w:autoSpaceDN/>
              <w:ind w:left="142" w:right="-57" w:hanging="170"/>
              <w:rPr>
                <w:noProof/>
                <w:sz w:val="24"/>
                <w:szCs w:val="24"/>
                <w:lang w:val="id-ID"/>
              </w:rPr>
            </w:pPr>
            <w:r w:rsidRPr="00E23CF0">
              <w:rPr>
                <w:noProof/>
                <w:sz w:val="24"/>
                <w:szCs w:val="24"/>
                <w:lang w:val="id-ID"/>
              </w:rPr>
              <w:t>Menjelaskan</w:t>
            </w:r>
            <w:r w:rsidRPr="00E23CF0">
              <w:rPr>
                <w:noProof/>
                <w:sz w:val="24"/>
                <w:szCs w:val="24"/>
              </w:rPr>
              <w:t xml:space="preserve"> sistem perinangan (hosting) serangga</w:t>
            </w:r>
          </w:p>
          <w:p w14:paraId="70141D59" w14:textId="77777777" w:rsidR="00A95DB3" w:rsidRPr="00E23CF0" w:rsidRDefault="00A95DB3" w:rsidP="00580490">
            <w:pPr>
              <w:pStyle w:val="DaftarParagraf"/>
              <w:widowControl/>
              <w:numPr>
                <w:ilvl w:val="0"/>
                <w:numId w:val="16"/>
              </w:numPr>
              <w:autoSpaceDE/>
              <w:autoSpaceDN/>
              <w:ind w:left="142" w:right="-57" w:hanging="170"/>
              <w:rPr>
                <w:noProof/>
                <w:sz w:val="24"/>
                <w:szCs w:val="24"/>
                <w:lang w:val="id-ID"/>
              </w:rPr>
            </w:pPr>
            <w:r w:rsidRPr="00E23CF0">
              <w:rPr>
                <w:noProof/>
                <w:sz w:val="24"/>
                <w:szCs w:val="24"/>
                <w:lang w:val="id-ID"/>
              </w:rPr>
              <w:t xml:space="preserve">Menjelaskan </w:t>
            </w:r>
            <w:r w:rsidRPr="00E23CF0">
              <w:rPr>
                <w:noProof/>
                <w:sz w:val="24"/>
                <w:szCs w:val="24"/>
              </w:rPr>
              <w:t>tentang pemanfaatan tumbuhan sebagai pakan serangga</w:t>
            </w:r>
          </w:p>
          <w:p w14:paraId="4EB6DABD" w14:textId="77777777" w:rsidR="00A95DB3" w:rsidRPr="00E23CF0" w:rsidRDefault="00A95DB3" w:rsidP="00580490">
            <w:pPr>
              <w:pStyle w:val="DaftarParagraf"/>
              <w:widowControl/>
              <w:numPr>
                <w:ilvl w:val="0"/>
                <w:numId w:val="16"/>
              </w:numPr>
              <w:autoSpaceDE/>
              <w:autoSpaceDN/>
              <w:ind w:left="142" w:right="-57" w:hanging="170"/>
              <w:rPr>
                <w:noProof/>
                <w:sz w:val="24"/>
                <w:szCs w:val="24"/>
                <w:lang w:val="id-ID"/>
              </w:rPr>
            </w:pPr>
            <w:r w:rsidRPr="00E23CF0">
              <w:rPr>
                <w:noProof/>
                <w:sz w:val="24"/>
                <w:szCs w:val="24"/>
                <w:lang w:val="id-ID"/>
              </w:rPr>
              <w:t xml:space="preserve">Menjelaskan </w:t>
            </w:r>
            <w:r w:rsidRPr="00E23CF0">
              <w:rPr>
                <w:noProof/>
                <w:sz w:val="24"/>
                <w:szCs w:val="24"/>
              </w:rPr>
              <w:t>pemanfaatan metabolisme sekunder tumbuhan oleh serangga</w:t>
            </w:r>
          </w:p>
          <w:p w14:paraId="57F264CB" w14:textId="77777777" w:rsidR="00A95DB3" w:rsidRPr="00E23CF0" w:rsidRDefault="00A95DB3" w:rsidP="00580490">
            <w:pPr>
              <w:pStyle w:val="DaftarParagraf"/>
              <w:widowControl/>
              <w:numPr>
                <w:ilvl w:val="0"/>
                <w:numId w:val="16"/>
              </w:numPr>
              <w:autoSpaceDE/>
              <w:autoSpaceDN/>
              <w:ind w:left="142" w:right="-57" w:hanging="170"/>
              <w:rPr>
                <w:noProof/>
                <w:sz w:val="24"/>
                <w:szCs w:val="24"/>
                <w:lang w:val="id-ID"/>
              </w:rPr>
            </w:pPr>
            <w:r w:rsidRPr="00E23CF0">
              <w:rPr>
                <w:noProof/>
                <w:sz w:val="24"/>
                <w:szCs w:val="24"/>
              </w:rPr>
              <w:t>Menjelaskan tentang mekanisme pollinator</w:t>
            </w:r>
          </w:p>
          <w:p w14:paraId="09119B50" w14:textId="77777777" w:rsidR="00A95DB3" w:rsidRPr="00E23CF0" w:rsidRDefault="00A95DB3" w:rsidP="00580490">
            <w:pPr>
              <w:pStyle w:val="DaftarParagraf"/>
              <w:widowControl/>
              <w:numPr>
                <w:ilvl w:val="0"/>
                <w:numId w:val="16"/>
              </w:numPr>
              <w:autoSpaceDE/>
              <w:autoSpaceDN/>
              <w:ind w:left="142" w:right="-57" w:hanging="170"/>
              <w:rPr>
                <w:noProof/>
                <w:sz w:val="24"/>
                <w:szCs w:val="24"/>
                <w:lang w:val="id-ID"/>
              </w:rPr>
            </w:pPr>
            <w:r w:rsidRPr="00E23CF0">
              <w:rPr>
                <w:noProof/>
                <w:sz w:val="24"/>
                <w:szCs w:val="24"/>
              </w:rPr>
              <w:t>Menjelaskan tentang mekanisme dan peran decomposer</w:t>
            </w:r>
          </w:p>
        </w:tc>
        <w:tc>
          <w:tcPr>
            <w:tcW w:w="1954" w:type="dxa"/>
          </w:tcPr>
          <w:p w14:paraId="037FFE32" w14:textId="77777777" w:rsidR="00A95DB3" w:rsidRPr="00E23CF0" w:rsidRDefault="00A95DB3" w:rsidP="00A95DB3">
            <w:pPr>
              <w:ind w:right="-57"/>
              <w:rPr>
                <w:caps/>
                <w:noProof/>
                <w:sz w:val="24"/>
                <w:szCs w:val="24"/>
              </w:rPr>
            </w:pPr>
            <w:r w:rsidRPr="00E23CF0">
              <w:rPr>
                <w:caps/>
                <w:noProof/>
                <w:sz w:val="24"/>
                <w:szCs w:val="24"/>
              </w:rPr>
              <w:t>MEKANISME INTERAKSI</w:t>
            </w:r>
            <w:r w:rsidRPr="00E23CF0">
              <w:rPr>
                <w:caps/>
                <w:noProof/>
                <w:sz w:val="24"/>
                <w:szCs w:val="24"/>
                <w:lang w:val="id-ID"/>
              </w:rPr>
              <w:t xml:space="preserve"> serangga</w:t>
            </w:r>
            <w:r w:rsidRPr="00E23CF0">
              <w:rPr>
                <w:caps/>
                <w:noProof/>
                <w:sz w:val="24"/>
                <w:szCs w:val="24"/>
              </w:rPr>
              <w:t xml:space="preserve"> DENGAN TUMBUHAN</w:t>
            </w:r>
          </w:p>
          <w:p w14:paraId="60476522"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Sistem perinangan</w:t>
            </w:r>
          </w:p>
          <w:p w14:paraId="2DFFA032"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Pakan serangga</w:t>
            </w:r>
          </w:p>
          <w:p w14:paraId="42B165A5"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lang w:val="id-ID"/>
              </w:rPr>
              <w:t>Hasil metabolisme s</w:t>
            </w:r>
            <w:r w:rsidRPr="00E23CF0">
              <w:rPr>
                <w:noProof/>
                <w:sz w:val="24"/>
                <w:szCs w:val="24"/>
              </w:rPr>
              <w:t>e</w:t>
            </w:r>
            <w:r w:rsidRPr="00E23CF0">
              <w:rPr>
                <w:noProof/>
                <w:sz w:val="24"/>
                <w:szCs w:val="24"/>
                <w:lang w:val="id-ID"/>
              </w:rPr>
              <w:t>kunder tumbuhan</w:t>
            </w:r>
          </w:p>
          <w:p w14:paraId="2A954FB9"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Pollinator</w:t>
            </w:r>
          </w:p>
          <w:p w14:paraId="3D202B72" w14:textId="77777777" w:rsidR="00A95DB3" w:rsidRPr="00E23CF0" w:rsidRDefault="00A95DB3"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Decomposer</w:t>
            </w:r>
          </w:p>
        </w:tc>
        <w:tc>
          <w:tcPr>
            <w:tcW w:w="1447" w:type="dxa"/>
          </w:tcPr>
          <w:p w14:paraId="162F99F2" w14:textId="77777777" w:rsidR="00A95DB3" w:rsidRPr="00E23CF0" w:rsidRDefault="00A95DB3" w:rsidP="00A95DB3">
            <w:pPr>
              <w:ind w:left="-57" w:right="-57"/>
              <w:rPr>
                <w:noProof/>
                <w:sz w:val="24"/>
                <w:szCs w:val="24"/>
                <w:lang w:val="id-ID"/>
              </w:rPr>
            </w:pPr>
            <w:r w:rsidRPr="00E23CF0">
              <w:rPr>
                <w:noProof/>
                <w:sz w:val="24"/>
                <w:szCs w:val="24"/>
                <w:lang w:val="id-ID"/>
              </w:rPr>
              <w:t>Ceramah</w:t>
            </w:r>
          </w:p>
          <w:p w14:paraId="3B31911C" w14:textId="77777777" w:rsidR="00A95DB3" w:rsidRPr="00E23CF0" w:rsidRDefault="00A95DB3" w:rsidP="00A95DB3">
            <w:pPr>
              <w:ind w:left="-57" w:right="-57"/>
              <w:rPr>
                <w:noProof/>
                <w:sz w:val="24"/>
                <w:szCs w:val="24"/>
                <w:lang w:val="id-ID"/>
              </w:rPr>
            </w:pPr>
            <w:r w:rsidRPr="00E23CF0">
              <w:rPr>
                <w:noProof/>
                <w:sz w:val="24"/>
                <w:szCs w:val="24"/>
                <w:lang w:val="id-ID"/>
              </w:rPr>
              <w:t>Diskusi</w:t>
            </w:r>
          </w:p>
        </w:tc>
        <w:tc>
          <w:tcPr>
            <w:tcW w:w="1560" w:type="dxa"/>
          </w:tcPr>
          <w:p w14:paraId="7798C1D9" w14:textId="77777777" w:rsidR="00A95DB3" w:rsidRPr="00E23CF0" w:rsidRDefault="00A95DB3" w:rsidP="00A95DB3">
            <w:pPr>
              <w:rPr>
                <w:noProof/>
                <w:sz w:val="24"/>
                <w:szCs w:val="24"/>
                <w:lang w:val="id-ID"/>
              </w:rPr>
            </w:pPr>
            <w:r w:rsidRPr="00E23CF0">
              <w:rPr>
                <w:noProof/>
                <w:sz w:val="24"/>
                <w:szCs w:val="24"/>
                <w:lang w:val="id-ID"/>
              </w:rPr>
              <w:t xml:space="preserve">Mahasiswa mendapat pemahaman tentang </w:t>
            </w:r>
            <w:r w:rsidRPr="00E23CF0">
              <w:rPr>
                <w:noProof/>
                <w:sz w:val="24"/>
                <w:szCs w:val="24"/>
              </w:rPr>
              <w:t>sistem perinangan serangga, pakan tumbuhan serangga, hasil metabolisme sekunder tumbuhan yang dimanfaatkan oleh serangga, polinasi, serta mekanisme dan peran decomposer</w:t>
            </w:r>
          </w:p>
        </w:tc>
        <w:tc>
          <w:tcPr>
            <w:tcW w:w="709" w:type="dxa"/>
          </w:tcPr>
          <w:p w14:paraId="3A51AA80" w14:textId="77777777" w:rsidR="00A95DB3" w:rsidRPr="00E23CF0" w:rsidRDefault="00A95DB3" w:rsidP="00A95DB3">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6A06D653" w14:textId="77777777" w:rsidR="00A95DB3" w:rsidRPr="00E23CF0" w:rsidRDefault="00A95DB3" w:rsidP="00A95DB3">
            <w:pPr>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sistem perinangan serangga, pakan tumbuhan serangga, hasil metabolisme sekunder tumbuhan yang dimanfaatkan oleh serangga, polinasi, serta mekanisme dan peran decomposer</w:t>
            </w:r>
            <w:r w:rsidRPr="00E23CF0">
              <w:rPr>
                <w:noProof/>
                <w:sz w:val="24"/>
                <w:szCs w:val="24"/>
                <w:lang w:val="id-ID"/>
              </w:rPr>
              <w:t xml:space="preserve"> </w:t>
            </w:r>
          </w:p>
        </w:tc>
        <w:tc>
          <w:tcPr>
            <w:tcW w:w="708" w:type="dxa"/>
          </w:tcPr>
          <w:p w14:paraId="23592896" w14:textId="77777777" w:rsidR="00A95DB3" w:rsidRPr="00E23CF0" w:rsidRDefault="00A95DB3" w:rsidP="00A95DB3">
            <w:pPr>
              <w:rPr>
                <w:noProof/>
                <w:sz w:val="24"/>
                <w:szCs w:val="24"/>
                <w:lang w:val="id-ID"/>
              </w:rPr>
            </w:pPr>
            <w:r w:rsidRPr="00E23CF0">
              <w:rPr>
                <w:noProof/>
                <w:sz w:val="24"/>
                <w:szCs w:val="24"/>
              </w:rPr>
              <w:t>10</w:t>
            </w:r>
            <w:r w:rsidRPr="00E23CF0">
              <w:rPr>
                <w:noProof/>
                <w:sz w:val="24"/>
                <w:szCs w:val="24"/>
                <w:lang w:val="id-ID"/>
              </w:rPr>
              <w:t>%</w:t>
            </w:r>
          </w:p>
        </w:tc>
        <w:tc>
          <w:tcPr>
            <w:tcW w:w="783" w:type="dxa"/>
          </w:tcPr>
          <w:p w14:paraId="2E76D4B1" w14:textId="77777777" w:rsidR="00A95DB3" w:rsidRPr="00E23CF0" w:rsidRDefault="00FD02EB" w:rsidP="00A95DB3">
            <w:pPr>
              <w:pStyle w:val="Header"/>
              <w:tabs>
                <w:tab w:val="center" w:pos="4320"/>
                <w:tab w:val="left" w:pos="8364"/>
                <w:tab w:val="right" w:pos="8640"/>
              </w:tabs>
              <w:spacing w:line="276" w:lineRule="auto"/>
              <w:jc w:val="both"/>
              <w:rPr>
                <w:sz w:val="24"/>
                <w:szCs w:val="24"/>
                <w:lang w:val="id-ID"/>
              </w:rPr>
            </w:pPr>
            <w:r w:rsidRPr="00E23CF0">
              <w:rPr>
                <w:noProof/>
                <w:sz w:val="24"/>
                <w:szCs w:val="24"/>
              </w:rPr>
              <w:t>2, 9, 15, 27, 29, 31, 32, 36, 37</w:t>
            </w:r>
          </w:p>
        </w:tc>
      </w:tr>
      <w:tr w:rsidR="00FD02EB" w:rsidRPr="00E23CF0" w14:paraId="24E4F198" w14:textId="77777777" w:rsidTr="009A2316">
        <w:trPr>
          <w:trHeight w:val="406"/>
        </w:trPr>
        <w:tc>
          <w:tcPr>
            <w:tcW w:w="758" w:type="dxa"/>
          </w:tcPr>
          <w:p w14:paraId="2E2F1BC4" w14:textId="77777777" w:rsidR="00FD02EB" w:rsidRPr="00E23CF0" w:rsidRDefault="00FD02EB" w:rsidP="00FD02EB">
            <w:pPr>
              <w:ind w:left="-57" w:right="-57"/>
              <w:jc w:val="center"/>
              <w:rPr>
                <w:noProof/>
                <w:sz w:val="24"/>
                <w:szCs w:val="24"/>
              </w:rPr>
            </w:pPr>
            <w:r w:rsidRPr="00E23CF0">
              <w:rPr>
                <w:noProof/>
                <w:sz w:val="24"/>
                <w:szCs w:val="24"/>
                <w:lang w:val="id-ID"/>
              </w:rPr>
              <w:t>11</w:t>
            </w:r>
          </w:p>
        </w:tc>
        <w:tc>
          <w:tcPr>
            <w:tcW w:w="2126" w:type="dxa"/>
          </w:tcPr>
          <w:p w14:paraId="6048FC94" w14:textId="77777777" w:rsidR="00FD02EB" w:rsidRPr="00E23CF0" w:rsidRDefault="00FD02EB" w:rsidP="00FD02EB">
            <w:pPr>
              <w:ind w:left="-57" w:right="-57"/>
              <w:rPr>
                <w:noProof/>
                <w:sz w:val="24"/>
                <w:szCs w:val="24"/>
                <w:lang w:val="id-ID"/>
              </w:rPr>
            </w:pPr>
            <w:r w:rsidRPr="00E23CF0">
              <w:rPr>
                <w:noProof/>
                <w:sz w:val="24"/>
                <w:szCs w:val="24"/>
                <w:lang w:val="id-ID"/>
              </w:rPr>
              <w:t xml:space="preserve">Mahasiswa mampu menjelaskan tentang </w:t>
            </w:r>
          </w:p>
          <w:p w14:paraId="6B0E9374" w14:textId="77777777" w:rsidR="00FD02EB" w:rsidRPr="00E23CF0" w:rsidRDefault="00FD02EB" w:rsidP="00FD02EB">
            <w:pPr>
              <w:rPr>
                <w:noProof/>
                <w:sz w:val="24"/>
                <w:szCs w:val="24"/>
                <w:lang w:val="id-ID"/>
              </w:rPr>
            </w:pPr>
            <w:r w:rsidRPr="00E23CF0">
              <w:rPr>
                <w:noProof/>
                <w:sz w:val="24"/>
                <w:szCs w:val="24"/>
              </w:rPr>
              <w:t xml:space="preserve">definisi dan tujuan bioindikator, serta kriteria organisme yang berpotensi sebagai bioindikator; </w:t>
            </w:r>
            <w:r w:rsidRPr="00E23CF0">
              <w:rPr>
                <w:noProof/>
                <w:sz w:val="24"/>
                <w:szCs w:val="24"/>
              </w:rPr>
              <w:lastRenderedPageBreak/>
              <w:t xml:space="preserve">teknis ekologis dalam penentuan bioindikator; dan teknis aplikasi bioindikator </w:t>
            </w:r>
          </w:p>
        </w:tc>
        <w:tc>
          <w:tcPr>
            <w:tcW w:w="2129" w:type="dxa"/>
          </w:tcPr>
          <w:p w14:paraId="293BB33E" w14:textId="77777777" w:rsidR="00FD02EB" w:rsidRPr="00E23CF0" w:rsidRDefault="00FD02EB" w:rsidP="00580490">
            <w:pPr>
              <w:pStyle w:val="DaftarParagraf"/>
              <w:widowControl/>
              <w:numPr>
                <w:ilvl w:val="0"/>
                <w:numId w:val="17"/>
              </w:numPr>
              <w:autoSpaceDE/>
              <w:autoSpaceDN/>
              <w:ind w:left="160" w:right="-57" w:hanging="188"/>
              <w:rPr>
                <w:noProof/>
                <w:sz w:val="24"/>
                <w:szCs w:val="24"/>
                <w:lang w:val="id-ID"/>
              </w:rPr>
            </w:pPr>
            <w:r w:rsidRPr="00E23CF0">
              <w:rPr>
                <w:noProof/>
                <w:sz w:val="24"/>
                <w:szCs w:val="24"/>
                <w:lang w:val="id-ID"/>
              </w:rPr>
              <w:lastRenderedPageBreak/>
              <w:t xml:space="preserve">Menjelaskan </w:t>
            </w:r>
            <w:r w:rsidRPr="00E23CF0">
              <w:rPr>
                <w:noProof/>
                <w:sz w:val="24"/>
                <w:szCs w:val="24"/>
              </w:rPr>
              <w:t>tentang definisi dan tujuan bioindikator, serta kriteria organisme yang berpotensi sebagai bioindikator</w:t>
            </w:r>
          </w:p>
          <w:p w14:paraId="72580CCA" w14:textId="77777777" w:rsidR="00FD02EB" w:rsidRPr="00E23CF0" w:rsidRDefault="00FD02EB" w:rsidP="00580490">
            <w:pPr>
              <w:pStyle w:val="DaftarParagraf"/>
              <w:widowControl/>
              <w:numPr>
                <w:ilvl w:val="0"/>
                <w:numId w:val="17"/>
              </w:numPr>
              <w:autoSpaceDE/>
              <w:autoSpaceDN/>
              <w:ind w:left="160" w:right="-57" w:hanging="188"/>
              <w:rPr>
                <w:noProof/>
                <w:sz w:val="24"/>
                <w:szCs w:val="24"/>
                <w:lang w:val="id-ID"/>
              </w:rPr>
            </w:pPr>
            <w:r w:rsidRPr="00E23CF0">
              <w:rPr>
                <w:noProof/>
                <w:sz w:val="24"/>
                <w:szCs w:val="24"/>
                <w:lang w:val="id-ID"/>
              </w:rPr>
              <w:lastRenderedPageBreak/>
              <w:t xml:space="preserve">Menjelaskan </w:t>
            </w:r>
            <w:r w:rsidRPr="00E23CF0">
              <w:rPr>
                <w:noProof/>
                <w:sz w:val="24"/>
                <w:szCs w:val="24"/>
              </w:rPr>
              <w:t>tentang teknis ekologis dalam penentuan bioindikator</w:t>
            </w:r>
          </w:p>
          <w:p w14:paraId="36EF9539" w14:textId="77777777" w:rsidR="00FD02EB" w:rsidRPr="00E23CF0" w:rsidRDefault="00FD02EB" w:rsidP="00580490">
            <w:pPr>
              <w:pStyle w:val="DaftarParagraf"/>
              <w:widowControl/>
              <w:numPr>
                <w:ilvl w:val="0"/>
                <w:numId w:val="17"/>
              </w:numPr>
              <w:autoSpaceDE/>
              <w:autoSpaceDN/>
              <w:ind w:left="160" w:right="-57" w:hanging="188"/>
              <w:rPr>
                <w:noProof/>
                <w:sz w:val="24"/>
                <w:szCs w:val="24"/>
                <w:lang w:val="id-ID"/>
              </w:rPr>
            </w:pPr>
            <w:r w:rsidRPr="00E23CF0">
              <w:rPr>
                <w:noProof/>
                <w:sz w:val="24"/>
                <w:szCs w:val="24"/>
                <w:lang w:val="id-ID"/>
              </w:rPr>
              <w:t xml:space="preserve">Menjelaskan </w:t>
            </w:r>
            <w:r w:rsidRPr="00E23CF0">
              <w:rPr>
                <w:noProof/>
                <w:sz w:val="24"/>
                <w:szCs w:val="24"/>
              </w:rPr>
              <w:t>tentang teknis aplikasi bioindikator</w:t>
            </w:r>
          </w:p>
        </w:tc>
        <w:tc>
          <w:tcPr>
            <w:tcW w:w="1954" w:type="dxa"/>
          </w:tcPr>
          <w:p w14:paraId="203C7EA8" w14:textId="77777777" w:rsidR="00FD02EB" w:rsidRPr="00E23CF0" w:rsidRDefault="00FD02EB" w:rsidP="00FD02EB">
            <w:pPr>
              <w:ind w:right="-57"/>
              <w:rPr>
                <w:caps/>
                <w:noProof/>
                <w:sz w:val="24"/>
                <w:szCs w:val="24"/>
              </w:rPr>
            </w:pPr>
            <w:r w:rsidRPr="00E23CF0">
              <w:rPr>
                <w:caps/>
                <w:noProof/>
                <w:sz w:val="24"/>
                <w:szCs w:val="24"/>
              </w:rPr>
              <w:lastRenderedPageBreak/>
              <w:t>PEMANFAATAN SERANGGA SEBAGAI BIOINDIKATOR EKOSISTEM</w:t>
            </w:r>
          </w:p>
          <w:p w14:paraId="4BD3A96E" w14:textId="77777777" w:rsidR="00FD02EB" w:rsidRPr="00E23CF0" w:rsidRDefault="00FD02EB"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lastRenderedPageBreak/>
              <w:t>Definisi, tujuan dan kriteria bioindikator</w:t>
            </w:r>
          </w:p>
          <w:p w14:paraId="1217B5DC" w14:textId="77777777" w:rsidR="00FD02EB" w:rsidRPr="00E23CF0" w:rsidRDefault="00FD02EB"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Teknis ekologis penentuan bioindikator</w:t>
            </w:r>
          </w:p>
          <w:p w14:paraId="32A864AE" w14:textId="77777777" w:rsidR="00FD02EB" w:rsidRPr="00E23CF0" w:rsidRDefault="00FD02EB"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Teknis aplikasi bioindikator</w:t>
            </w:r>
          </w:p>
        </w:tc>
        <w:tc>
          <w:tcPr>
            <w:tcW w:w="1447" w:type="dxa"/>
          </w:tcPr>
          <w:p w14:paraId="012B440D" w14:textId="77777777" w:rsidR="00FD02EB" w:rsidRPr="00E23CF0" w:rsidRDefault="00FD02EB" w:rsidP="00FD02EB">
            <w:pPr>
              <w:ind w:left="-57" w:right="-57"/>
              <w:rPr>
                <w:noProof/>
                <w:sz w:val="24"/>
                <w:szCs w:val="24"/>
                <w:lang w:val="id-ID"/>
              </w:rPr>
            </w:pPr>
            <w:r w:rsidRPr="00E23CF0">
              <w:rPr>
                <w:noProof/>
                <w:sz w:val="24"/>
                <w:szCs w:val="24"/>
                <w:lang w:val="id-ID"/>
              </w:rPr>
              <w:lastRenderedPageBreak/>
              <w:t>Ceramah</w:t>
            </w:r>
          </w:p>
          <w:p w14:paraId="73DE5C38" w14:textId="77777777" w:rsidR="00FD02EB" w:rsidRPr="00E23CF0" w:rsidRDefault="00FD02EB" w:rsidP="00FD02EB">
            <w:pPr>
              <w:ind w:left="-57" w:right="-57"/>
              <w:rPr>
                <w:noProof/>
                <w:sz w:val="24"/>
                <w:szCs w:val="24"/>
                <w:lang w:val="id-ID"/>
              </w:rPr>
            </w:pPr>
            <w:r w:rsidRPr="00E23CF0">
              <w:rPr>
                <w:noProof/>
                <w:sz w:val="24"/>
                <w:szCs w:val="24"/>
                <w:lang w:val="id-ID"/>
              </w:rPr>
              <w:t>Diskusi</w:t>
            </w:r>
          </w:p>
        </w:tc>
        <w:tc>
          <w:tcPr>
            <w:tcW w:w="1560" w:type="dxa"/>
          </w:tcPr>
          <w:p w14:paraId="3484C4B6" w14:textId="77777777" w:rsidR="00FD02EB" w:rsidRPr="00E23CF0" w:rsidRDefault="00FD02EB" w:rsidP="00FD02EB">
            <w:pPr>
              <w:rPr>
                <w:noProof/>
                <w:sz w:val="24"/>
                <w:szCs w:val="24"/>
                <w:lang w:val="id-ID"/>
              </w:rPr>
            </w:pPr>
            <w:r w:rsidRPr="00E23CF0">
              <w:rPr>
                <w:noProof/>
                <w:sz w:val="24"/>
                <w:szCs w:val="24"/>
                <w:lang w:val="id-ID"/>
              </w:rPr>
              <w:t xml:space="preserve">Mahasiswa mendapat pemahaman tentang </w:t>
            </w:r>
            <w:r w:rsidRPr="00E23CF0">
              <w:rPr>
                <w:noProof/>
                <w:sz w:val="24"/>
                <w:szCs w:val="24"/>
              </w:rPr>
              <w:t xml:space="preserve">definisi dan tujuan bioindikator, serta kriteria </w:t>
            </w:r>
            <w:r w:rsidRPr="00E23CF0">
              <w:rPr>
                <w:noProof/>
                <w:sz w:val="24"/>
                <w:szCs w:val="24"/>
              </w:rPr>
              <w:lastRenderedPageBreak/>
              <w:t>organisme yang berpotensi sebagai bioindikator; teknis ekologis dalam penentuan bioindikator; dan teknis aplikasi bioindikator</w:t>
            </w:r>
          </w:p>
        </w:tc>
        <w:tc>
          <w:tcPr>
            <w:tcW w:w="709" w:type="dxa"/>
          </w:tcPr>
          <w:p w14:paraId="647B3C94" w14:textId="77777777" w:rsidR="00FD02EB" w:rsidRPr="00E23CF0" w:rsidRDefault="00FD02EB" w:rsidP="00FD02EB">
            <w:pPr>
              <w:rPr>
                <w:noProof/>
                <w:sz w:val="24"/>
                <w:szCs w:val="24"/>
                <w:lang w:val="id-ID"/>
              </w:rPr>
            </w:pPr>
            <w:r w:rsidRPr="00E23CF0">
              <w:rPr>
                <w:noProof/>
                <w:sz w:val="24"/>
                <w:szCs w:val="24"/>
              </w:rPr>
              <w:lastRenderedPageBreak/>
              <w:t>Tertulis dan/ atau t</w:t>
            </w:r>
            <w:r w:rsidRPr="00E23CF0">
              <w:rPr>
                <w:noProof/>
                <w:sz w:val="24"/>
                <w:szCs w:val="24"/>
                <w:lang w:val="id-ID"/>
              </w:rPr>
              <w:t>anya jawab</w:t>
            </w:r>
          </w:p>
        </w:tc>
        <w:tc>
          <w:tcPr>
            <w:tcW w:w="1560" w:type="dxa"/>
          </w:tcPr>
          <w:p w14:paraId="66CFD806" w14:textId="77777777" w:rsidR="00FD02EB" w:rsidRPr="00E23CF0" w:rsidRDefault="00FD02EB" w:rsidP="00FD02EB">
            <w:pPr>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 xml:space="preserve">definisi dan tujuan bioindikator, </w:t>
            </w:r>
            <w:r w:rsidRPr="00E23CF0">
              <w:rPr>
                <w:noProof/>
                <w:sz w:val="24"/>
                <w:szCs w:val="24"/>
              </w:rPr>
              <w:lastRenderedPageBreak/>
              <w:t>serta kriteria organisme yang berpotensi sebagai bioindikator; teknis ekologis dalam penentuan bioindikator; dan teknis aplikasi bioindikator</w:t>
            </w:r>
          </w:p>
        </w:tc>
        <w:tc>
          <w:tcPr>
            <w:tcW w:w="708" w:type="dxa"/>
          </w:tcPr>
          <w:p w14:paraId="4E9F4B5A" w14:textId="77777777" w:rsidR="00FD02EB" w:rsidRPr="00E23CF0" w:rsidRDefault="00FD02EB" w:rsidP="00FD02EB">
            <w:pPr>
              <w:rPr>
                <w:noProof/>
                <w:sz w:val="24"/>
                <w:szCs w:val="24"/>
                <w:lang w:val="id-ID"/>
              </w:rPr>
            </w:pPr>
            <w:r w:rsidRPr="00E23CF0">
              <w:rPr>
                <w:noProof/>
                <w:sz w:val="24"/>
                <w:szCs w:val="24"/>
              </w:rPr>
              <w:lastRenderedPageBreak/>
              <w:t>10</w:t>
            </w:r>
            <w:r w:rsidRPr="00E23CF0">
              <w:rPr>
                <w:noProof/>
                <w:sz w:val="24"/>
                <w:szCs w:val="24"/>
                <w:lang w:val="id-ID"/>
              </w:rPr>
              <w:t>%</w:t>
            </w:r>
          </w:p>
        </w:tc>
        <w:tc>
          <w:tcPr>
            <w:tcW w:w="783" w:type="dxa"/>
          </w:tcPr>
          <w:p w14:paraId="501A881F" w14:textId="77777777" w:rsidR="00FD02EB" w:rsidRPr="00E23CF0" w:rsidRDefault="00FD02EB" w:rsidP="00FD02EB">
            <w:pPr>
              <w:pStyle w:val="Header"/>
              <w:tabs>
                <w:tab w:val="center" w:pos="4320"/>
                <w:tab w:val="left" w:pos="8364"/>
                <w:tab w:val="right" w:pos="8640"/>
              </w:tabs>
              <w:spacing w:line="276" w:lineRule="auto"/>
              <w:jc w:val="both"/>
              <w:rPr>
                <w:sz w:val="24"/>
                <w:szCs w:val="24"/>
                <w:lang w:val="id-ID"/>
              </w:rPr>
            </w:pPr>
            <w:r w:rsidRPr="00E23CF0">
              <w:rPr>
                <w:noProof/>
                <w:sz w:val="24"/>
                <w:szCs w:val="24"/>
              </w:rPr>
              <w:t>1, 16, 22, 27, 28, 40</w:t>
            </w:r>
          </w:p>
        </w:tc>
      </w:tr>
      <w:tr w:rsidR="00FD02EB" w:rsidRPr="00E23CF0" w14:paraId="0265396A" w14:textId="77777777" w:rsidTr="009A2316">
        <w:trPr>
          <w:trHeight w:val="406"/>
        </w:trPr>
        <w:tc>
          <w:tcPr>
            <w:tcW w:w="758" w:type="dxa"/>
          </w:tcPr>
          <w:p w14:paraId="7E151002" w14:textId="77777777" w:rsidR="00FD02EB" w:rsidRPr="00E23CF0" w:rsidRDefault="00FD02EB" w:rsidP="00FD02EB">
            <w:pPr>
              <w:ind w:left="-57" w:right="-57"/>
              <w:jc w:val="center"/>
              <w:rPr>
                <w:noProof/>
                <w:sz w:val="24"/>
                <w:szCs w:val="24"/>
                <w:lang w:val="id-ID"/>
              </w:rPr>
            </w:pPr>
            <w:r w:rsidRPr="00E23CF0">
              <w:rPr>
                <w:noProof/>
                <w:sz w:val="24"/>
                <w:szCs w:val="24"/>
              </w:rPr>
              <w:t>12</w:t>
            </w:r>
          </w:p>
        </w:tc>
        <w:tc>
          <w:tcPr>
            <w:tcW w:w="2126" w:type="dxa"/>
          </w:tcPr>
          <w:p w14:paraId="09141AFC" w14:textId="77777777" w:rsidR="00FD02EB" w:rsidRPr="00E23CF0" w:rsidRDefault="00FD02EB" w:rsidP="00FD02EB">
            <w:pPr>
              <w:ind w:left="-57" w:right="-57"/>
              <w:rPr>
                <w:noProof/>
                <w:sz w:val="24"/>
                <w:szCs w:val="24"/>
                <w:lang w:val="id-ID"/>
              </w:rPr>
            </w:pPr>
            <w:r w:rsidRPr="00E23CF0">
              <w:rPr>
                <w:noProof/>
                <w:sz w:val="24"/>
                <w:szCs w:val="24"/>
                <w:lang w:val="id-ID"/>
              </w:rPr>
              <w:t xml:space="preserve">Mahasiswa mampu menjelaskan tentang </w:t>
            </w:r>
          </w:p>
          <w:p w14:paraId="635BEB91" w14:textId="77777777" w:rsidR="00FD02EB" w:rsidRPr="00E23CF0" w:rsidRDefault="00FD02EB" w:rsidP="00FD02EB">
            <w:pPr>
              <w:ind w:left="-57" w:right="-57"/>
              <w:rPr>
                <w:noProof/>
                <w:sz w:val="24"/>
                <w:szCs w:val="24"/>
                <w:lang w:val="id-ID"/>
              </w:rPr>
            </w:pPr>
            <w:r w:rsidRPr="00E23CF0">
              <w:rPr>
                <w:noProof/>
                <w:sz w:val="24"/>
                <w:szCs w:val="24"/>
              </w:rPr>
              <w:t xml:space="preserve">potensi dan budidaya lebah madu, ulat sutera, dan kutu lak </w:t>
            </w:r>
          </w:p>
        </w:tc>
        <w:tc>
          <w:tcPr>
            <w:tcW w:w="2129" w:type="dxa"/>
          </w:tcPr>
          <w:p w14:paraId="58691874" w14:textId="77777777" w:rsidR="00FD02EB" w:rsidRPr="00E23CF0" w:rsidRDefault="00FD02EB" w:rsidP="00580490">
            <w:pPr>
              <w:pStyle w:val="DaftarParagraf"/>
              <w:widowControl/>
              <w:numPr>
                <w:ilvl w:val="0"/>
                <w:numId w:val="18"/>
              </w:numPr>
              <w:autoSpaceDE/>
              <w:autoSpaceDN/>
              <w:ind w:left="159" w:right="-57" w:hanging="187"/>
              <w:rPr>
                <w:noProof/>
                <w:sz w:val="24"/>
                <w:szCs w:val="24"/>
                <w:lang w:val="id-ID"/>
              </w:rPr>
            </w:pPr>
            <w:r w:rsidRPr="00E23CF0">
              <w:rPr>
                <w:noProof/>
                <w:sz w:val="24"/>
                <w:szCs w:val="24"/>
                <w:lang w:val="id-ID"/>
              </w:rPr>
              <w:t xml:space="preserve">Menjelaskan </w:t>
            </w:r>
            <w:r w:rsidRPr="00E23CF0">
              <w:rPr>
                <w:noProof/>
                <w:sz w:val="24"/>
                <w:szCs w:val="24"/>
              </w:rPr>
              <w:t>potensi dan budidaya lebah madu</w:t>
            </w:r>
          </w:p>
          <w:p w14:paraId="52DC00DE" w14:textId="77777777" w:rsidR="00FD02EB" w:rsidRPr="00E23CF0" w:rsidRDefault="00FD02EB" w:rsidP="00580490">
            <w:pPr>
              <w:pStyle w:val="DaftarParagraf"/>
              <w:widowControl/>
              <w:numPr>
                <w:ilvl w:val="0"/>
                <w:numId w:val="18"/>
              </w:numPr>
              <w:autoSpaceDE/>
              <w:autoSpaceDN/>
              <w:ind w:left="159" w:right="-57" w:hanging="187"/>
              <w:rPr>
                <w:noProof/>
                <w:sz w:val="24"/>
                <w:szCs w:val="24"/>
                <w:lang w:val="id-ID"/>
              </w:rPr>
            </w:pPr>
            <w:r w:rsidRPr="00E23CF0">
              <w:rPr>
                <w:noProof/>
                <w:sz w:val="24"/>
                <w:szCs w:val="24"/>
                <w:lang w:val="id-ID"/>
              </w:rPr>
              <w:t xml:space="preserve">Menjelaskan </w:t>
            </w:r>
            <w:r w:rsidRPr="00E23CF0">
              <w:rPr>
                <w:noProof/>
                <w:sz w:val="24"/>
                <w:szCs w:val="24"/>
              </w:rPr>
              <w:t>potensi dan budidaya ulat sutera</w:t>
            </w:r>
          </w:p>
          <w:p w14:paraId="5D1A1F9C" w14:textId="77777777" w:rsidR="00FD02EB" w:rsidRPr="00E23CF0" w:rsidRDefault="00FD02EB" w:rsidP="00580490">
            <w:pPr>
              <w:pStyle w:val="DaftarParagraf"/>
              <w:widowControl/>
              <w:numPr>
                <w:ilvl w:val="0"/>
                <w:numId w:val="18"/>
              </w:numPr>
              <w:autoSpaceDE/>
              <w:autoSpaceDN/>
              <w:ind w:left="159" w:right="-57" w:hanging="187"/>
              <w:rPr>
                <w:noProof/>
                <w:sz w:val="24"/>
                <w:szCs w:val="24"/>
                <w:lang w:val="id-ID"/>
              </w:rPr>
            </w:pPr>
            <w:r w:rsidRPr="00E23CF0">
              <w:rPr>
                <w:noProof/>
                <w:sz w:val="24"/>
                <w:szCs w:val="24"/>
                <w:lang w:val="id-ID"/>
              </w:rPr>
              <w:t xml:space="preserve">Menjelaskan </w:t>
            </w:r>
            <w:r w:rsidRPr="00E23CF0">
              <w:rPr>
                <w:noProof/>
                <w:sz w:val="24"/>
                <w:szCs w:val="24"/>
              </w:rPr>
              <w:t>potensi dan budidaya kutu lak</w:t>
            </w:r>
          </w:p>
        </w:tc>
        <w:tc>
          <w:tcPr>
            <w:tcW w:w="1954" w:type="dxa"/>
          </w:tcPr>
          <w:p w14:paraId="4E3B9124" w14:textId="77777777" w:rsidR="00FD02EB" w:rsidRPr="00E23CF0" w:rsidRDefault="00FD02EB" w:rsidP="00FD02EB">
            <w:pPr>
              <w:ind w:right="-57"/>
              <w:rPr>
                <w:caps/>
                <w:noProof/>
                <w:sz w:val="24"/>
                <w:szCs w:val="24"/>
                <w:lang w:val="id-ID"/>
              </w:rPr>
            </w:pPr>
            <w:r w:rsidRPr="00E23CF0">
              <w:rPr>
                <w:caps/>
                <w:noProof/>
                <w:sz w:val="24"/>
                <w:szCs w:val="24"/>
              </w:rPr>
              <w:t>POTENSI PEREKONOMIAN DARI</w:t>
            </w:r>
            <w:r w:rsidRPr="00E23CF0">
              <w:rPr>
                <w:caps/>
                <w:noProof/>
                <w:sz w:val="24"/>
                <w:szCs w:val="24"/>
                <w:lang w:val="id-ID"/>
              </w:rPr>
              <w:t xml:space="preserve"> serangga</w:t>
            </w:r>
          </w:p>
          <w:p w14:paraId="5E3BFA60" w14:textId="77777777" w:rsidR="00FD02EB" w:rsidRPr="00E23CF0" w:rsidRDefault="00FD02EB"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Lebah madu</w:t>
            </w:r>
          </w:p>
          <w:p w14:paraId="3E012F15" w14:textId="77777777" w:rsidR="00FD02EB" w:rsidRPr="00E23CF0" w:rsidRDefault="00FD02EB"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Ulat sutera</w:t>
            </w:r>
          </w:p>
          <w:p w14:paraId="4E781C48" w14:textId="77777777" w:rsidR="00FD02EB" w:rsidRPr="00E23CF0" w:rsidRDefault="00FD02EB" w:rsidP="00580490">
            <w:pPr>
              <w:pStyle w:val="DaftarParagraf"/>
              <w:widowControl/>
              <w:numPr>
                <w:ilvl w:val="0"/>
                <w:numId w:val="8"/>
              </w:numPr>
              <w:autoSpaceDE/>
              <w:autoSpaceDN/>
              <w:ind w:left="187" w:right="-57" w:hanging="187"/>
              <w:rPr>
                <w:noProof/>
                <w:sz w:val="24"/>
                <w:szCs w:val="24"/>
                <w:lang w:val="id-ID"/>
              </w:rPr>
            </w:pPr>
            <w:r w:rsidRPr="00E23CF0">
              <w:rPr>
                <w:noProof/>
                <w:sz w:val="24"/>
                <w:szCs w:val="24"/>
              </w:rPr>
              <w:t>Kutu lak</w:t>
            </w:r>
          </w:p>
        </w:tc>
        <w:tc>
          <w:tcPr>
            <w:tcW w:w="1447" w:type="dxa"/>
          </w:tcPr>
          <w:p w14:paraId="70E1E652" w14:textId="77777777" w:rsidR="00FD02EB" w:rsidRPr="00E23CF0" w:rsidRDefault="00FD02EB" w:rsidP="00FD02EB">
            <w:pPr>
              <w:ind w:left="-57" w:right="-57"/>
              <w:rPr>
                <w:noProof/>
                <w:sz w:val="24"/>
                <w:szCs w:val="24"/>
                <w:lang w:val="id-ID"/>
              </w:rPr>
            </w:pPr>
            <w:r w:rsidRPr="00E23CF0">
              <w:rPr>
                <w:noProof/>
                <w:sz w:val="24"/>
                <w:szCs w:val="24"/>
                <w:lang w:val="id-ID"/>
              </w:rPr>
              <w:t>Ceramah</w:t>
            </w:r>
          </w:p>
          <w:p w14:paraId="254DD4C5" w14:textId="77777777" w:rsidR="00FD02EB" w:rsidRPr="00E23CF0" w:rsidRDefault="00FD02EB" w:rsidP="00FD02EB">
            <w:pPr>
              <w:ind w:left="-57" w:right="-57"/>
              <w:rPr>
                <w:noProof/>
                <w:sz w:val="24"/>
                <w:szCs w:val="24"/>
                <w:lang w:val="id-ID"/>
              </w:rPr>
            </w:pPr>
            <w:r w:rsidRPr="00E23CF0">
              <w:rPr>
                <w:noProof/>
                <w:sz w:val="24"/>
                <w:szCs w:val="24"/>
                <w:lang w:val="id-ID"/>
              </w:rPr>
              <w:t>Diskusi</w:t>
            </w:r>
          </w:p>
        </w:tc>
        <w:tc>
          <w:tcPr>
            <w:tcW w:w="1560" w:type="dxa"/>
          </w:tcPr>
          <w:p w14:paraId="35E86282" w14:textId="77777777" w:rsidR="00FD02EB" w:rsidRPr="00E23CF0" w:rsidRDefault="00FD02EB" w:rsidP="00FD02EB">
            <w:pPr>
              <w:rPr>
                <w:noProof/>
                <w:sz w:val="24"/>
                <w:szCs w:val="24"/>
                <w:lang w:val="id-ID"/>
              </w:rPr>
            </w:pPr>
            <w:r w:rsidRPr="00E23CF0">
              <w:rPr>
                <w:noProof/>
                <w:sz w:val="24"/>
                <w:szCs w:val="24"/>
                <w:lang w:val="id-ID"/>
              </w:rPr>
              <w:t xml:space="preserve">Mahasiswa mendapat pemahaman tentang </w:t>
            </w:r>
            <w:r w:rsidRPr="00E23CF0">
              <w:rPr>
                <w:noProof/>
                <w:sz w:val="24"/>
                <w:szCs w:val="24"/>
              </w:rPr>
              <w:t>potensi dan budidaya lebah madu, ulat sutera, dan kutu lak</w:t>
            </w:r>
          </w:p>
        </w:tc>
        <w:tc>
          <w:tcPr>
            <w:tcW w:w="709" w:type="dxa"/>
          </w:tcPr>
          <w:p w14:paraId="2F17E002" w14:textId="77777777" w:rsidR="00FD02EB" w:rsidRPr="00E23CF0" w:rsidRDefault="00FD02EB" w:rsidP="00FD02EB">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41F96AD8" w14:textId="77777777" w:rsidR="00FD02EB" w:rsidRPr="00E23CF0" w:rsidRDefault="00FD02EB" w:rsidP="00FD02EB">
            <w:pPr>
              <w:rPr>
                <w:noProof/>
                <w:sz w:val="24"/>
                <w:szCs w:val="24"/>
                <w:lang w:val="id-ID"/>
              </w:rPr>
            </w:pPr>
            <w:r w:rsidRPr="00E23CF0">
              <w:rPr>
                <w:noProof/>
                <w:sz w:val="24"/>
                <w:szCs w:val="24"/>
                <w:lang w:val="id-ID"/>
              </w:rPr>
              <w:t xml:space="preserve">Ketepatan dalam menjawab dan menjelaskan tentang </w:t>
            </w:r>
            <w:r w:rsidRPr="00E23CF0">
              <w:rPr>
                <w:noProof/>
                <w:sz w:val="24"/>
                <w:szCs w:val="24"/>
              </w:rPr>
              <w:t>potensi dan budidaya lebah madu, ulat sutera, dan kutu lak</w:t>
            </w:r>
          </w:p>
        </w:tc>
        <w:tc>
          <w:tcPr>
            <w:tcW w:w="708" w:type="dxa"/>
          </w:tcPr>
          <w:p w14:paraId="1884AA33" w14:textId="77777777" w:rsidR="00FD02EB" w:rsidRPr="00E23CF0" w:rsidRDefault="00FD02EB" w:rsidP="00FD02EB">
            <w:pPr>
              <w:rPr>
                <w:noProof/>
                <w:sz w:val="24"/>
                <w:szCs w:val="24"/>
                <w:lang w:val="id-ID"/>
              </w:rPr>
            </w:pPr>
            <w:r w:rsidRPr="00E23CF0">
              <w:rPr>
                <w:noProof/>
                <w:sz w:val="24"/>
                <w:szCs w:val="24"/>
                <w:lang w:val="id-ID"/>
              </w:rPr>
              <w:t>10%</w:t>
            </w:r>
          </w:p>
        </w:tc>
        <w:tc>
          <w:tcPr>
            <w:tcW w:w="783" w:type="dxa"/>
          </w:tcPr>
          <w:p w14:paraId="3482362D" w14:textId="77777777" w:rsidR="00FD02EB" w:rsidRPr="00E23CF0" w:rsidRDefault="00FD02EB" w:rsidP="00FD02EB">
            <w:pPr>
              <w:rPr>
                <w:noProof/>
                <w:sz w:val="24"/>
                <w:szCs w:val="24"/>
              </w:rPr>
            </w:pPr>
            <w:r w:rsidRPr="00E23CF0">
              <w:rPr>
                <w:noProof/>
                <w:sz w:val="24"/>
                <w:szCs w:val="24"/>
              </w:rPr>
              <w:t>23, 49, 50, 51, 52, 53</w:t>
            </w:r>
          </w:p>
        </w:tc>
      </w:tr>
      <w:tr w:rsidR="00FD02EB" w:rsidRPr="00E23CF0" w14:paraId="1E89FAE7" w14:textId="77777777" w:rsidTr="009A2316">
        <w:trPr>
          <w:trHeight w:val="406"/>
        </w:trPr>
        <w:tc>
          <w:tcPr>
            <w:tcW w:w="758" w:type="dxa"/>
          </w:tcPr>
          <w:p w14:paraId="00583B8D" w14:textId="77777777" w:rsidR="00FD02EB" w:rsidRPr="00E23CF0" w:rsidRDefault="00FD02EB" w:rsidP="00FD02EB">
            <w:pPr>
              <w:ind w:left="-57" w:right="-57"/>
              <w:jc w:val="center"/>
              <w:rPr>
                <w:noProof/>
                <w:sz w:val="24"/>
                <w:szCs w:val="24"/>
                <w:lang w:val="id-ID"/>
              </w:rPr>
            </w:pPr>
            <w:r w:rsidRPr="00E23CF0">
              <w:rPr>
                <w:noProof/>
                <w:sz w:val="24"/>
                <w:szCs w:val="24"/>
              </w:rPr>
              <w:t>13-14</w:t>
            </w:r>
          </w:p>
        </w:tc>
        <w:tc>
          <w:tcPr>
            <w:tcW w:w="2126" w:type="dxa"/>
          </w:tcPr>
          <w:p w14:paraId="53F151DC" w14:textId="77777777" w:rsidR="00FD02EB" w:rsidRPr="00E23CF0" w:rsidRDefault="00FD02EB" w:rsidP="00FD02EB">
            <w:pPr>
              <w:ind w:left="-57" w:right="-57"/>
              <w:rPr>
                <w:noProof/>
                <w:sz w:val="24"/>
                <w:szCs w:val="24"/>
                <w:lang w:val="id-ID"/>
              </w:rPr>
            </w:pPr>
            <w:r w:rsidRPr="00E23CF0">
              <w:rPr>
                <w:noProof/>
                <w:sz w:val="24"/>
                <w:szCs w:val="24"/>
                <w:lang w:val="id-ID"/>
              </w:rPr>
              <w:t>Mahasiswa mampu men</w:t>
            </w:r>
            <w:r w:rsidRPr="00E23CF0">
              <w:rPr>
                <w:noProof/>
                <w:sz w:val="24"/>
                <w:szCs w:val="24"/>
              </w:rPr>
              <w:t>definisikan</w:t>
            </w:r>
            <w:r w:rsidRPr="00E23CF0">
              <w:rPr>
                <w:noProof/>
                <w:sz w:val="24"/>
                <w:szCs w:val="24"/>
                <w:lang w:val="id-ID"/>
              </w:rPr>
              <w:t xml:space="preserve"> tentang</w:t>
            </w:r>
            <w:r w:rsidRPr="00E23CF0">
              <w:rPr>
                <w:noProof/>
                <w:sz w:val="24"/>
                <w:szCs w:val="24"/>
              </w:rPr>
              <w:t xml:space="preserve"> istilah-istilah yang berkaitan dengan hama hutan, menjelaskan tentang serangga pemakan daun dan perusak pucuk</w:t>
            </w:r>
          </w:p>
        </w:tc>
        <w:tc>
          <w:tcPr>
            <w:tcW w:w="2129" w:type="dxa"/>
          </w:tcPr>
          <w:p w14:paraId="6BDE5A40" w14:textId="77777777" w:rsidR="00FD02EB" w:rsidRPr="00E23CF0" w:rsidRDefault="00FD02EB" w:rsidP="00580490">
            <w:pPr>
              <w:widowControl/>
              <w:numPr>
                <w:ilvl w:val="0"/>
                <w:numId w:val="19"/>
              </w:numPr>
              <w:autoSpaceDE/>
              <w:autoSpaceDN/>
              <w:ind w:left="159" w:right="-57" w:hanging="187"/>
              <w:jc w:val="both"/>
              <w:rPr>
                <w:noProof/>
                <w:sz w:val="24"/>
                <w:szCs w:val="24"/>
              </w:rPr>
            </w:pPr>
            <w:r w:rsidRPr="00E23CF0">
              <w:rPr>
                <w:noProof/>
                <w:sz w:val="24"/>
                <w:szCs w:val="24"/>
                <w:lang w:val="id-ID"/>
              </w:rPr>
              <w:t>Menjelaskan</w:t>
            </w:r>
            <w:r w:rsidRPr="00E23CF0">
              <w:rPr>
                <w:noProof/>
                <w:sz w:val="24"/>
                <w:szCs w:val="24"/>
              </w:rPr>
              <w:t xml:space="preserve"> definisi-definisi terkait dengan istilah hama hutan</w:t>
            </w:r>
          </w:p>
          <w:p w14:paraId="4C394A6D" w14:textId="77777777" w:rsidR="00FD02EB" w:rsidRPr="00E23CF0" w:rsidRDefault="00FD02EB" w:rsidP="00580490">
            <w:pPr>
              <w:widowControl/>
              <w:numPr>
                <w:ilvl w:val="0"/>
                <w:numId w:val="19"/>
              </w:numPr>
              <w:autoSpaceDE/>
              <w:autoSpaceDN/>
              <w:ind w:left="159" w:right="-57" w:hanging="187"/>
              <w:jc w:val="both"/>
              <w:rPr>
                <w:noProof/>
                <w:sz w:val="24"/>
                <w:szCs w:val="24"/>
                <w:lang w:val="id-ID"/>
              </w:rPr>
            </w:pPr>
            <w:r w:rsidRPr="00E23CF0">
              <w:rPr>
                <w:noProof/>
                <w:sz w:val="24"/>
                <w:szCs w:val="24"/>
                <w:lang w:val="id-ID"/>
              </w:rPr>
              <w:t>Menjelaskan</w:t>
            </w:r>
            <w:r w:rsidRPr="00E23CF0">
              <w:rPr>
                <w:noProof/>
                <w:sz w:val="24"/>
                <w:szCs w:val="24"/>
              </w:rPr>
              <w:t xml:space="preserve"> tentang serangga pemakan daun dan perusak pucuk </w:t>
            </w:r>
          </w:p>
        </w:tc>
        <w:tc>
          <w:tcPr>
            <w:tcW w:w="1954" w:type="dxa"/>
          </w:tcPr>
          <w:p w14:paraId="4CE91721" w14:textId="77777777" w:rsidR="00FD02EB" w:rsidRPr="00E23CF0" w:rsidRDefault="00FD02EB" w:rsidP="00FD02EB">
            <w:pPr>
              <w:ind w:right="-57"/>
              <w:rPr>
                <w:caps/>
                <w:noProof/>
                <w:sz w:val="24"/>
                <w:szCs w:val="24"/>
              </w:rPr>
            </w:pPr>
            <w:r w:rsidRPr="00E23CF0">
              <w:rPr>
                <w:caps/>
                <w:noProof/>
                <w:sz w:val="24"/>
                <w:szCs w:val="24"/>
              </w:rPr>
              <w:t>SERANGGA SEBAGAI HAMA HUTAN</w:t>
            </w:r>
          </w:p>
          <w:p w14:paraId="25293D88" w14:textId="77777777" w:rsidR="00FD02EB" w:rsidRPr="00E23CF0" w:rsidRDefault="00FD02EB" w:rsidP="00580490">
            <w:pPr>
              <w:widowControl/>
              <w:numPr>
                <w:ilvl w:val="0"/>
                <w:numId w:val="20"/>
              </w:numPr>
              <w:autoSpaceDE/>
              <w:autoSpaceDN/>
              <w:ind w:left="187" w:right="-57" w:hanging="187"/>
              <w:rPr>
                <w:noProof/>
                <w:sz w:val="24"/>
                <w:szCs w:val="24"/>
              </w:rPr>
            </w:pPr>
            <w:r w:rsidRPr="00E23CF0">
              <w:rPr>
                <w:noProof/>
                <w:sz w:val="24"/>
                <w:szCs w:val="24"/>
              </w:rPr>
              <w:t>Definisi-definisi</w:t>
            </w:r>
          </w:p>
          <w:p w14:paraId="3A2A5D81" w14:textId="77777777" w:rsidR="00FD02EB" w:rsidRPr="00E23CF0" w:rsidRDefault="00FD02EB" w:rsidP="00580490">
            <w:pPr>
              <w:widowControl/>
              <w:numPr>
                <w:ilvl w:val="0"/>
                <w:numId w:val="20"/>
              </w:numPr>
              <w:autoSpaceDE/>
              <w:autoSpaceDN/>
              <w:ind w:left="187" w:right="-57" w:hanging="187"/>
              <w:rPr>
                <w:noProof/>
                <w:sz w:val="24"/>
                <w:szCs w:val="24"/>
              </w:rPr>
            </w:pPr>
            <w:r w:rsidRPr="00E23CF0">
              <w:rPr>
                <w:noProof/>
                <w:sz w:val="24"/>
                <w:szCs w:val="24"/>
              </w:rPr>
              <w:t>Serangga Pemakan Daun</w:t>
            </w:r>
          </w:p>
          <w:p w14:paraId="0651E234" w14:textId="77777777" w:rsidR="00FD02EB" w:rsidRPr="00E23CF0" w:rsidRDefault="00FD02EB" w:rsidP="00580490">
            <w:pPr>
              <w:widowControl/>
              <w:numPr>
                <w:ilvl w:val="0"/>
                <w:numId w:val="20"/>
              </w:numPr>
              <w:autoSpaceDE/>
              <w:autoSpaceDN/>
              <w:ind w:left="187" w:right="-57" w:hanging="187"/>
              <w:rPr>
                <w:noProof/>
                <w:sz w:val="24"/>
                <w:szCs w:val="24"/>
                <w:lang w:val="id-ID"/>
              </w:rPr>
            </w:pPr>
            <w:r w:rsidRPr="00E23CF0">
              <w:rPr>
                <w:noProof/>
                <w:sz w:val="24"/>
                <w:szCs w:val="24"/>
              </w:rPr>
              <w:t>Serangga Perusak Pucuk</w:t>
            </w:r>
          </w:p>
        </w:tc>
        <w:tc>
          <w:tcPr>
            <w:tcW w:w="1447" w:type="dxa"/>
          </w:tcPr>
          <w:p w14:paraId="0E5F8B2F" w14:textId="77777777" w:rsidR="00FD02EB" w:rsidRPr="00E23CF0" w:rsidRDefault="00FD02EB" w:rsidP="00FD02EB">
            <w:pPr>
              <w:ind w:left="-57" w:right="-57"/>
              <w:rPr>
                <w:noProof/>
                <w:sz w:val="24"/>
                <w:szCs w:val="24"/>
                <w:lang w:val="id-ID"/>
              </w:rPr>
            </w:pPr>
            <w:r w:rsidRPr="00E23CF0">
              <w:rPr>
                <w:noProof/>
                <w:sz w:val="24"/>
                <w:szCs w:val="24"/>
                <w:lang w:val="id-ID"/>
              </w:rPr>
              <w:t>Ceramah</w:t>
            </w:r>
          </w:p>
          <w:p w14:paraId="026B3696" w14:textId="77777777" w:rsidR="00FD02EB" w:rsidRPr="00E23CF0" w:rsidRDefault="00FD02EB" w:rsidP="00FD02EB">
            <w:pPr>
              <w:ind w:left="-57" w:right="-57"/>
              <w:rPr>
                <w:noProof/>
                <w:sz w:val="24"/>
                <w:szCs w:val="24"/>
                <w:lang w:val="id-ID"/>
              </w:rPr>
            </w:pPr>
            <w:r w:rsidRPr="00E23CF0">
              <w:rPr>
                <w:noProof/>
                <w:sz w:val="24"/>
                <w:szCs w:val="24"/>
                <w:lang w:val="id-ID"/>
              </w:rPr>
              <w:t>Diskusi</w:t>
            </w:r>
          </w:p>
        </w:tc>
        <w:tc>
          <w:tcPr>
            <w:tcW w:w="1560" w:type="dxa"/>
          </w:tcPr>
          <w:p w14:paraId="6619C7EB" w14:textId="77777777" w:rsidR="00FD02EB" w:rsidRPr="00E23CF0" w:rsidRDefault="00FD02EB" w:rsidP="00FD02EB">
            <w:pPr>
              <w:ind w:left="-57" w:right="-57"/>
              <w:rPr>
                <w:noProof/>
                <w:sz w:val="24"/>
                <w:szCs w:val="24"/>
                <w:lang w:val="id-ID"/>
              </w:rPr>
            </w:pPr>
            <w:r w:rsidRPr="00E23CF0">
              <w:rPr>
                <w:noProof/>
                <w:sz w:val="24"/>
                <w:szCs w:val="24"/>
                <w:lang w:val="id-ID"/>
              </w:rPr>
              <w:t>Mahasiswa mendapat pemahaman tentang</w:t>
            </w:r>
            <w:r w:rsidRPr="00E23CF0">
              <w:rPr>
                <w:noProof/>
                <w:sz w:val="24"/>
                <w:szCs w:val="24"/>
              </w:rPr>
              <w:t xml:space="preserve"> definisi-definisi terkait dengan istilah hama hutan, serangga pemakan daun dan perusak pucuk</w:t>
            </w:r>
          </w:p>
        </w:tc>
        <w:tc>
          <w:tcPr>
            <w:tcW w:w="709" w:type="dxa"/>
          </w:tcPr>
          <w:p w14:paraId="061781C1" w14:textId="77777777" w:rsidR="00FD02EB" w:rsidRPr="00E23CF0" w:rsidRDefault="00FD02EB" w:rsidP="00FD02EB">
            <w:pPr>
              <w:rPr>
                <w:noProof/>
                <w:sz w:val="24"/>
                <w:szCs w:val="24"/>
                <w:lang w:val="id-ID"/>
              </w:rPr>
            </w:pPr>
            <w:r w:rsidRPr="00E23CF0">
              <w:rPr>
                <w:noProof/>
                <w:sz w:val="24"/>
                <w:szCs w:val="24"/>
              </w:rPr>
              <w:t>Tertulis dan/ atau t</w:t>
            </w:r>
            <w:r w:rsidRPr="00E23CF0">
              <w:rPr>
                <w:noProof/>
                <w:sz w:val="24"/>
                <w:szCs w:val="24"/>
                <w:lang w:val="id-ID"/>
              </w:rPr>
              <w:t>anya jawab</w:t>
            </w:r>
          </w:p>
        </w:tc>
        <w:tc>
          <w:tcPr>
            <w:tcW w:w="1560" w:type="dxa"/>
          </w:tcPr>
          <w:p w14:paraId="4ED98B80" w14:textId="77777777" w:rsidR="00FD02EB" w:rsidRPr="00E23CF0" w:rsidRDefault="00FD02EB" w:rsidP="00FD02EB">
            <w:pPr>
              <w:ind w:left="-57" w:right="-57"/>
              <w:rPr>
                <w:noProof/>
                <w:sz w:val="24"/>
                <w:szCs w:val="24"/>
                <w:lang w:val="id-ID"/>
              </w:rPr>
            </w:pPr>
            <w:r w:rsidRPr="00E23CF0">
              <w:rPr>
                <w:noProof/>
                <w:sz w:val="24"/>
                <w:szCs w:val="24"/>
                <w:lang w:val="id-ID"/>
              </w:rPr>
              <w:t>Ketepatan dalam menjawab dan menjelaskan tentang</w:t>
            </w:r>
            <w:r w:rsidRPr="00E23CF0">
              <w:rPr>
                <w:noProof/>
                <w:sz w:val="24"/>
                <w:szCs w:val="24"/>
              </w:rPr>
              <w:t xml:space="preserve"> definisi-definisi terkait dengan istilah hama hutan, serangga pemakan daun dan perusak pucuk</w:t>
            </w:r>
          </w:p>
        </w:tc>
        <w:tc>
          <w:tcPr>
            <w:tcW w:w="708" w:type="dxa"/>
          </w:tcPr>
          <w:p w14:paraId="0AC984CC" w14:textId="77777777" w:rsidR="00FD02EB" w:rsidRPr="00E23CF0" w:rsidRDefault="00FD02EB" w:rsidP="00FD02EB">
            <w:pPr>
              <w:rPr>
                <w:noProof/>
                <w:sz w:val="24"/>
                <w:szCs w:val="24"/>
                <w:lang w:val="id-ID"/>
              </w:rPr>
            </w:pPr>
            <w:r w:rsidRPr="00E23CF0">
              <w:rPr>
                <w:noProof/>
                <w:sz w:val="24"/>
                <w:szCs w:val="24"/>
              </w:rPr>
              <w:t>10%</w:t>
            </w:r>
          </w:p>
        </w:tc>
        <w:tc>
          <w:tcPr>
            <w:tcW w:w="783" w:type="dxa"/>
          </w:tcPr>
          <w:p w14:paraId="6FF82AAC" w14:textId="77777777" w:rsidR="00FD02EB" w:rsidRPr="00E23CF0" w:rsidRDefault="00FD02EB" w:rsidP="00FD02EB">
            <w:pPr>
              <w:rPr>
                <w:noProof/>
                <w:sz w:val="24"/>
                <w:szCs w:val="24"/>
              </w:rPr>
            </w:pPr>
            <w:r w:rsidRPr="00E23CF0">
              <w:rPr>
                <w:noProof/>
                <w:sz w:val="24"/>
                <w:szCs w:val="24"/>
              </w:rPr>
              <w:t>3, 4, 6, 7, 8, 10, 11, 12, 13, 15, 17, 18, 20, 24, 25, 30, 31, 32, 35, 37, 42, 45</w:t>
            </w:r>
          </w:p>
        </w:tc>
      </w:tr>
      <w:tr w:rsidR="00FD02EB" w:rsidRPr="00E23CF0" w14:paraId="52559A07" w14:textId="77777777" w:rsidTr="009A2316">
        <w:trPr>
          <w:trHeight w:val="406"/>
        </w:trPr>
        <w:tc>
          <w:tcPr>
            <w:tcW w:w="758" w:type="dxa"/>
          </w:tcPr>
          <w:p w14:paraId="2E6B317B" w14:textId="77777777" w:rsidR="00FD02EB" w:rsidRPr="00E23CF0" w:rsidRDefault="00FD02EB" w:rsidP="00FD02EB">
            <w:pPr>
              <w:ind w:left="-57" w:right="-57"/>
              <w:jc w:val="center"/>
              <w:rPr>
                <w:noProof/>
                <w:sz w:val="24"/>
                <w:szCs w:val="24"/>
                <w:lang w:val="id-ID"/>
              </w:rPr>
            </w:pPr>
            <w:r w:rsidRPr="00E23CF0">
              <w:rPr>
                <w:noProof/>
                <w:sz w:val="24"/>
                <w:szCs w:val="24"/>
              </w:rPr>
              <w:t>15-16</w:t>
            </w:r>
          </w:p>
        </w:tc>
        <w:tc>
          <w:tcPr>
            <w:tcW w:w="2126" w:type="dxa"/>
          </w:tcPr>
          <w:p w14:paraId="6156130C" w14:textId="77777777" w:rsidR="00FD02EB" w:rsidRPr="00E23CF0" w:rsidRDefault="00FD02EB" w:rsidP="00FD02EB">
            <w:pPr>
              <w:rPr>
                <w:noProof/>
                <w:sz w:val="24"/>
                <w:szCs w:val="24"/>
                <w:lang w:val="id-ID"/>
              </w:rPr>
            </w:pPr>
            <w:r w:rsidRPr="00E23CF0">
              <w:rPr>
                <w:noProof/>
                <w:sz w:val="24"/>
                <w:szCs w:val="24"/>
                <w:lang w:val="id-ID"/>
              </w:rPr>
              <w:t>Mahasiswa mampu</w:t>
            </w:r>
            <w:r w:rsidRPr="00E23CF0">
              <w:rPr>
                <w:noProof/>
                <w:sz w:val="24"/>
                <w:szCs w:val="24"/>
              </w:rPr>
              <w:t xml:space="preserve"> m</w:t>
            </w:r>
            <w:r w:rsidRPr="00E23CF0">
              <w:rPr>
                <w:noProof/>
                <w:sz w:val="24"/>
                <w:szCs w:val="24"/>
                <w:lang w:val="id-ID"/>
              </w:rPr>
              <w:t>enjelaskan</w:t>
            </w:r>
            <w:r w:rsidRPr="00E23CF0">
              <w:rPr>
                <w:noProof/>
                <w:sz w:val="24"/>
                <w:szCs w:val="24"/>
              </w:rPr>
              <w:t xml:space="preserve"> tentang serangga perusak kulit pohon, penggerek batang dan </w:t>
            </w:r>
            <w:r w:rsidRPr="00E23CF0">
              <w:rPr>
                <w:noProof/>
                <w:sz w:val="24"/>
                <w:szCs w:val="24"/>
              </w:rPr>
              <w:lastRenderedPageBreak/>
              <w:t>perusak akar</w:t>
            </w:r>
          </w:p>
        </w:tc>
        <w:tc>
          <w:tcPr>
            <w:tcW w:w="2129" w:type="dxa"/>
          </w:tcPr>
          <w:p w14:paraId="3E25AB9F" w14:textId="77777777" w:rsidR="00FD02EB" w:rsidRPr="00E23CF0" w:rsidRDefault="00FD02EB" w:rsidP="00FD02EB">
            <w:pPr>
              <w:rPr>
                <w:noProof/>
                <w:sz w:val="24"/>
                <w:szCs w:val="24"/>
                <w:lang w:val="id-ID"/>
              </w:rPr>
            </w:pPr>
            <w:r w:rsidRPr="00E23CF0">
              <w:rPr>
                <w:noProof/>
                <w:sz w:val="24"/>
                <w:szCs w:val="24"/>
                <w:lang w:val="id-ID"/>
              </w:rPr>
              <w:lastRenderedPageBreak/>
              <w:t>Menjelaskan</w:t>
            </w:r>
            <w:r w:rsidRPr="00E23CF0">
              <w:rPr>
                <w:noProof/>
                <w:sz w:val="24"/>
                <w:szCs w:val="24"/>
              </w:rPr>
              <w:t xml:space="preserve"> tentang serangga perusak kulit pohon, penggerek batang dan perusak akar</w:t>
            </w:r>
          </w:p>
        </w:tc>
        <w:tc>
          <w:tcPr>
            <w:tcW w:w="1954" w:type="dxa"/>
          </w:tcPr>
          <w:p w14:paraId="4635BAB1" w14:textId="77777777" w:rsidR="00FD02EB" w:rsidRPr="00E23CF0" w:rsidRDefault="00FD02EB" w:rsidP="00580490">
            <w:pPr>
              <w:widowControl/>
              <w:numPr>
                <w:ilvl w:val="0"/>
                <w:numId w:val="21"/>
              </w:numPr>
              <w:autoSpaceDE/>
              <w:autoSpaceDN/>
              <w:ind w:left="187" w:right="-57" w:hanging="187"/>
              <w:rPr>
                <w:noProof/>
                <w:sz w:val="24"/>
                <w:szCs w:val="24"/>
              </w:rPr>
            </w:pPr>
            <w:r w:rsidRPr="00E23CF0">
              <w:rPr>
                <w:noProof/>
                <w:sz w:val="24"/>
                <w:szCs w:val="24"/>
              </w:rPr>
              <w:t>Serangga Perusak Kulit Pohon</w:t>
            </w:r>
          </w:p>
          <w:p w14:paraId="16480087" w14:textId="77777777" w:rsidR="00FD02EB" w:rsidRPr="00E23CF0" w:rsidRDefault="00FD02EB" w:rsidP="00580490">
            <w:pPr>
              <w:widowControl/>
              <w:numPr>
                <w:ilvl w:val="0"/>
                <w:numId w:val="21"/>
              </w:numPr>
              <w:autoSpaceDE/>
              <w:autoSpaceDN/>
              <w:ind w:left="187" w:right="-57" w:hanging="187"/>
              <w:jc w:val="both"/>
              <w:rPr>
                <w:noProof/>
                <w:sz w:val="24"/>
                <w:szCs w:val="24"/>
              </w:rPr>
            </w:pPr>
            <w:r w:rsidRPr="00E23CF0">
              <w:rPr>
                <w:noProof/>
                <w:sz w:val="24"/>
                <w:szCs w:val="24"/>
              </w:rPr>
              <w:t xml:space="preserve">Serangga Penggerek/ Pengebor Batang </w:t>
            </w:r>
          </w:p>
          <w:p w14:paraId="634907EB" w14:textId="77777777" w:rsidR="00FD02EB" w:rsidRPr="00E23CF0" w:rsidRDefault="00FD02EB" w:rsidP="00580490">
            <w:pPr>
              <w:widowControl/>
              <w:numPr>
                <w:ilvl w:val="0"/>
                <w:numId w:val="21"/>
              </w:numPr>
              <w:autoSpaceDE/>
              <w:autoSpaceDN/>
              <w:ind w:left="187" w:right="-57" w:hanging="187"/>
              <w:jc w:val="both"/>
              <w:rPr>
                <w:noProof/>
                <w:sz w:val="24"/>
                <w:szCs w:val="24"/>
                <w:lang w:val="id-ID"/>
              </w:rPr>
            </w:pPr>
            <w:r w:rsidRPr="00E23CF0">
              <w:rPr>
                <w:noProof/>
                <w:sz w:val="24"/>
                <w:szCs w:val="24"/>
              </w:rPr>
              <w:lastRenderedPageBreak/>
              <w:t>Serangga Perusak Akar</w:t>
            </w:r>
          </w:p>
        </w:tc>
        <w:tc>
          <w:tcPr>
            <w:tcW w:w="1447" w:type="dxa"/>
          </w:tcPr>
          <w:p w14:paraId="03C1AA27" w14:textId="77777777" w:rsidR="00FD02EB" w:rsidRPr="00E23CF0" w:rsidRDefault="00FD02EB" w:rsidP="00FD02EB">
            <w:pPr>
              <w:ind w:left="-57" w:right="-57"/>
              <w:rPr>
                <w:noProof/>
                <w:sz w:val="24"/>
                <w:szCs w:val="24"/>
                <w:lang w:val="id-ID"/>
              </w:rPr>
            </w:pPr>
          </w:p>
        </w:tc>
        <w:tc>
          <w:tcPr>
            <w:tcW w:w="1560" w:type="dxa"/>
          </w:tcPr>
          <w:p w14:paraId="37A93D3C" w14:textId="77777777" w:rsidR="00FD02EB" w:rsidRPr="00E23CF0" w:rsidRDefault="00FD02EB" w:rsidP="00FD02EB">
            <w:pPr>
              <w:ind w:left="-57" w:right="-57"/>
              <w:rPr>
                <w:noProof/>
                <w:sz w:val="24"/>
                <w:szCs w:val="24"/>
                <w:lang w:val="id-ID"/>
              </w:rPr>
            </w:pPr>
            <w:r w:rsidRPr="00E23CF0">
              <w:rPr>
                <w:noProof/>
                <w:sz w:val="24"/>
                <w:szCs w:val="24"/>
                <w:lang w:val="id-ID"/>
              </w:rPr>
              <w:t>Mahasiswa mendapat pemahaman tentang</w:t>
            </w:r>
            <w:r w:rsidRPr="00E23CF0">
              <w:rPr>
                <w:noProof/>
                <w:sz w:val="24"/>
                <w:szCs w:val="24"/>
              </w:rPr>
              <w:t xml:space="preserve"> serangga perusak kulit </w:t>
            </w:r>
            <w:r w:rsidRPr="00E23CF0">
              <w:rPr>
                <w:noProof/>
                <w:sz w:val="24"/>
                <w:szCs w:val="24"/>
              </w:rPr>
              <w:lastRenderedPageBreak/>
              <w:t>pohon, penggerek batang dan perusak akar</w:t>
            </w:r>
          </w:p>
        </w:tc>
        <w:tc>
          <w:tcPr>
            <w:tcW w:w="709" w:type="dxa"/>
          </w:tcPr>
          <w:p w14:paraId="729F00EF" w14:textId="77777777" w:rsidR="00FD02EB" w:rsidRPr="00E23CF0" w:rsidRDefault="00FD02EB" w:rsidP="00FD02EB">
            <w:pPr>
              <w:rPr>
                <w:noProof/>
                <w:sz w:val="24"/>
                <w:szCs w:val="24"/>
                <w:lang w:val="id-ID"/>
              </w:rPr>
            </w:pPr>
            <w:r w:rsidRPr="00E23CF0">
              <w:rPr>
                <w:noProof/>
                <w:sz w:val="24"/>
                <w:szCs w:val="24"/>
              </w:rPr>
              <w:lastRenderedPageBreak/>
              <w:t>Tertulis dan/ atau t</w:t>
            </w:r>
            <w:r w:rsidRPr="00E23CF0">
              <w:rPr>
                <w:noProof/>
                <w:sz w:val="24"/>
                <w:szCs w:val="24"/>
                <w:lang w:val="id-ID"/>
              </w:rPr>
              <w:t>anya jawab</w:t>
            </w:r>
          </w:p>
        </w:tc>
        <w:tc>
          <w:tcPr>
            <w:tcW w:w="1560" w:type="dxa"/>
          </w:tcPr>
          <w:p w14:paraId="58F3BE5E" w14:textId="77777777" w:rsidR="00FD02EB" w:rsidRPr="00E23CF0" w:rsidRDefault="00FD02EB" w:rsidP="00FD02EB">
            <w:pPr>
              <w:rPr>
                <w:noProof/>
                <w:sz w:val="24"/>
                <w:szCs w:val="24"/>
                <w:lang w:val="id-ID"/>
              </w:rPr>
            </w:pPr>
            <w:r w:rsidRPr="00E23CF0">
              <w:rPr>
                <w:noProof/>
                <w:sz w:val="24"/>
                <w:szCs w:val="24"/>
                <w:lang w:val="id-ID"/>
              </w:rPr>
              <w:t>Ketepatan dalam menjawab dan menjelaskan tentang</w:t>
            </w:r>
            <w:r w:rsidRPr="00E23CF0">
              <w:rPr>
                <w:noProof/>
                <w:sz w:val="24"/>
                <w:szCs w:val="24"/>
              </w:rPr>
              <w:t xml:space="preserve"> </w:t>
            </w:r>
            <w:r w:rsidRPr="00E23CF0">
              <w:rPr>
                <w:noProof/>
                <w:sz w:val="24"/>
                <w:szCs w:val="24"/>
              </w:rPr>
              <w:lastRenderedPageBreak/>
              <w:t>serangga perusak kulit pohon, penggerek batang dan perusak akar</w:t>
            </w:r>
          </w:p>
        </w:tc>
        <w:tc>
          <w:tcPr>
            <w:tcW w:w="708" w:type="dxa"/>
          </w:tcPr>
          <w:p w14:paraId="19DB0B92" w14:textId="77777777" w:rsidR="00FD02EB" w:rsidRPr="00E23CF0" w:rsidRDefault="00FD02EB" w:rsidP="00FD02EB">
            <w:pPr>
              <w:rPr>
                <w:noProof/>
                <w:sz w:val="24"/>
                <w:szCs w:val="24"/>
                <w:lang w:val="id-ID"/>
              </w:rPr>
            </w:pPr>
            <w:r w:rsidRPr="00E23CF0">
              <w:rPr>
                <w:noProof/>
                <w:sz w:val="24"/>
                <w:szCs w:val="24"/>
              </w:rPr>
              <w:lastRenderedPageBreak/>
              <w:t>10%</w:t>
            </w:r>
          </w:p>
        </w:tc>
        <w:tc>
          <w:tcPr>
            <w:tcW w:w="783" w:type="dxa"/>
          </w:tcPr>
          <w:p w14:paraId="03579757" w14:textId="77777777" w:rsidR="00FD02EB" w:rsidRPr="00E23CF0" w:rsidRDefault="00FD02EB" w:rsidP="00FD02EB">
            <w:pPr>
              <w:pStyle w:val="Header"/>
              <w:tabs>
                <w:tab w:val="center" w:pos="4320"/>
                <w:tab w:val="left" w:pos="8364"/>
                <w:tab w:val="right" w:pos="8640"/>
              </w:tabs>
              <w:spacing w:line="276" w:lineRule="auto"/>
              <w:jc w:val="both"/>
              <w:rPr>
                <w:noProof/>
                <w:sz w:val="24"/>
                <w:szCs w:val="24"/>
              </w:rPr>
            </w:pPr>
            <w:r w:rsidRPr="00E23CF0">
              <w:rPr>
                <w:noProof/>
                <w:sz w:val="24"/>
                <w:szCs w:val="24"/>
              </w:rPr>
              <w:t xml:space="preserve">3, 4, 6, 7, 8, 10, 11, 12, 13, 15, </w:t>
            </w:r>
            <w:r w:rsidRPr="00E23CF0">
              <w:rPr>
                <w:noProof/>
                <w:sz w:val="24"/>
                <w:szCs w:val="24"/>
              </w:rPr>
              <w:lastRenderedPageBreak/>
              <w:t>17, 18, 20, 24, 25, 30, 33, 37, 42</w:t>
            </w:r>
          </w:p>
        </w:tc>
      </w:tr>
      <w:tr w:rsidR="00FD02EB" w:rsidRPr="00E23CF0" w14:paraId="40223785" w14:textId="77777777" w:rsidTr="00FD02EB">
        <w:trPr>
          <w:trHeight w:val="406"/>
        </w:trPr>
        <w:tc>
          <w:tcPr>
            <w:tcW w:w="13734" w:type="dxa"/>
            <w:gridSpan w:val="10"/>
            <w:shd w:val="clear" w:color="auto" w:fill="FFFF00"/>
            <w:vAlign w:val="center"/>
          </w:tcPr>
          <w:p w14:paraId="3902EBF0" w14:textId="77777777" w:rsidR="00FD02EB" w:rsidRPr="00E23CF0" w:rsidRDefault="00FD02EB" w:rsidP="00FD02EB">
            <w:pPr>
              <w:pStyle w:val="Header"/>
              <w:tabs>
                <w:tab w:val="center" w:pos="4320"/>
                <w:tab w:val="left" w:pos="8364"/>
                <w:tab w:val="right" w:pos="8640"/>
              </w:tabs>
              <w:spacing w:line="276" w:lineRule="auto"/>
              <w:jc w:val="center"/>
              <w:rPr>
                <w:noProof/>
                <w:sz w:val="24"/>
                <w:szCs w:val="24"/>
                <w:u w:val="single"/>
                <w:lang w:val="en-US"/>
              </w:rPr>
            </w:pPr>
            <w:r w:rsidRPr="00E23CF0">
              <w:rPr>
                <w:noProof/>
                <w:sz w:val="24"/>
                <w:szCs w:val="24"/>
                <w:u w:val="single"/>
                <w:lang w:val="en-US"/>
              </w:rPr>
              <w:lastRenderedPageBreak/>
              <w:t>UAS</w:t>
            </w:r>
          </w:p>
        </w:tc>
      </w:tr>
    </w:tbl>
    <w:p w14:paraId="7FF1F816" w14:textId="77777777" w:rsidR="00B11CAB" w:rsidRPr="00E23CF0" w:rsidRDefault="00B11CAB">
      <w:pPr>
        <w:pStyle w:val="TeksIsi"/>
      </w:pPr>
    </w:p>
    <w:p w14:paraId="00C75643" w14:textId="77777777" w:rsidR="00945D56" w:rsidRPr="00E23CF0" w:rsidRDefault="00945D56" w:rsidP="00945D56">
      <w:pPr>
        <w:tabs>
          <w:tab w:val="left" w:pos="1289"/>
        </w:tabs>
        <w:spacing w:before="1" w:line="276" w:lineRule="auto"/>
        <w:ind w:left="961"/>
        <w:rPr>
          <w:sz w:val="24"/>
          <w:szCs w:val="24"/>
          <w:lang w:val="en-US"/>
        </w:rPr>
      </w:pPr>
      <w:r w:rsidRPr="00E23CF0">
        <w:rPr>
          <w:sz w:val="24"/>
          <w:szCs w:val="24"/>
          <w:lang w:val="en-US"/>
        </w:rPr>
        <w:t xml:space="preserve">Lampiran:  </w:t>
      </w:r>
    </w:p>
    <w:p w14:paraId="7A44FBF6" w14:textId="77777777" w:rsidR="00945D56" w:rsidRPr="00E23CF0" w:rsidRDefault="00945D56" w:rsidP="00580490">
      <w:pPr>
        <w:pStyle w:val="DaftarParagraf"/>
        <w:numPr>
          <w:ilvl w:val="0"/>
          <w:numId w:val="2"/>
        </w:numPr>
        <w:tabs>
          <w:tab w:val="left" w:pos="1418"/>
        </w:tabs>
        <w:spacing w:before="1" w:line="276" w:lineRule="auto"/>
        <w:ind w:left="1418" w:hanging="97"/>
        <w:rPr>
          <w:sz w:val="24"/>
          <w:szCs w:val="24"/>
        </w:rPr>
      </w:pPr>
      <w:proofErr w:type="spellStart"/>
      <w:r w:rsidRPr="00E23CF0">
        <w:rPr>
          <w:sz w:val="24"/>
          <w:szCs w:val="24"/>
          <w:lang w:val="en-US"/>
        </w:rPr>
        <w:t>Bahan</w:t>
      </w:r>
      <w:proofErr w:type="spellEnd"/>
      <w:r w:rsidRPr="00E23CF0">
        <w:rPr>
          <w:sz w:val="24"/>
          <w:szCs w:val="24"/>
          <w:lang w:val="en-US"/>
        </w:rPr>
        <w:t xml:space="preserve"> Ajar</w:t>
      </w:r>
    </w:p>
    <w:p w14:paraId="43831257" w14:textId="77777777" w:rsidR="00945D56" w:rsidRPr="00E23CF0" w:rsidRDefault="00945D56" w:rsidP="00580490">
      <w:pPr>
        <w:pStyle w:val="DaftarParagraf"/>
        <w:numPr>
          <w:ilvl w:val="0"/>
          <w:numId w:val="2"/>
        </w:numPr>
        <w:tabs>
          <w:tab w:val="left" w:pos="1418"/>
        </w:tabs>
        <w:spacing w:before="1" w:line="276" w:lineRule="auto"/>
        <w:ind w:left="1418" w:hanging="97"/>
        <w:rPr>
          <w:sz w:val="24"/>
          <w:szCs w:val="24"/>
        </w:rPr>
      </w:pPr>
      <w:proofErr w:type="spellStart"/>
      <w:r w:rsidRPr="00E23CF0">
        <w:rPr>
          <w:sz w:val="24"/>
          <w:szCs w:val="24"/>
          <w:lang w:val="en-US"/>
        </w:rPr>
        <w:t>Matriks</w:t>
      </w:r>
      <w:proofErr w:type="spellEnd"/>
      <w:r w:rsidRPr="00E23CF0">
        <w:rPr>
          <w:sz w:val="24"/>
          <w:szCs w:val="24"/>
          <w:lang w:val="en-US"/>
        </w:rPr>
        <w:t xml:space="preserve"> </w:t>
      </w:r>
      <w:proofErr w:type="spellStart"/>
      <w:r w:rsidRPr="00E23CF0">
        <w:rPr>
          <w:sz w:val="24"/>
          <w:szCs w:val="24"/>
          <w:lang w:val="en-US"/>
        </w:rPr>
        <w:t>Rencana</w:t>
      </w:r>
      <w:proofErr w:type="spellEnd"/>
      <w:r w:rsidRPr="00E23CF0">
        <w:rPr>
          <w:sz w:val="24"/>
          <w:szCs w:val="24"/>
          <w:lang w:val="en-US"/>
        </w:rPr>
        <w:t xml:space="preserve"> </w:t>
      </w:r>
      <w:proofErr w:type="spellStart"/>
      <w:r w:rsidRPr="00E23CF0">
        <w:rPr>
          <w:sz w:val="24"/>
          <w:szCs w:val="24"/>
          <w:lang w:val="en-US"/>
        </w:rPr>
        <w:t>Asesmen</w:t>
      </w:r>
      <w:proofErr w:type="spellEnd"/>
      <w:r w:rsidRPr="00E23CF0">
        <w:rPr>
          <w:sz w:val="24"/>
          <w:szCs w:val="24"/>
          <w:lang w:val="en-US"/>
        </w:rPr>
        <w:t xml:space="preserve"> dan </w:t>
      </w:r>
      <w:proofErr w:type="spellStart"/>
      <w:r w:rsidRPr="00E23CF0">
        <w:rPr>
          <w:sz w:val="24"/>
          <w:szCs w:val="24"/>
          <w:lang w:val="en-US"/>
        </w:rPr>
        <w:t>Evaluasi</w:t>
      </w:r>
      <w:proofErr w:type="spellEnd"/>
      <w:r w:rsidRPr="00E23CF0">
        <w:rPr>
          <w:sz w:val="24"/>
          <w:szCs w:val="24"/>
          <w:lang w:val="en-US"/>
        </w:rPr>
        <w:t xml:space="preserve"> Mata </w:t>
      </w:r>
      <w:proofErr w:type="spellStart"/>
      <w:r w:rsidRPr="00E23CF0">
        <w:rPr>
          <w:sz w:val="24"/>
          <w:szCs w:val="24"/>
          <w:lang w:val="en-US"/>
        </w:rPr>
        <w:t>Kuliah</w:t>
      </w:r>
      <w:proofErr w:type="spellEnd"/>
    </w:p>
    <w:p w14:paraId="1663704B" w14:textId="77777777" w:rsidR="00945D56" w:rsidRPr="00E23CF0" w:rsidRDefault="00945D56" w:rsidP="00580490">
      <w:pPr>
        <w:pStyle w:val="DaftarParagraf"/>
        <w:numPr>
          <w:ilvl w:val="0"/>
          <w:numId w:val="2"/>
        </w:numPr>
        <w:tabs>
          <w:tab w:val="left" w:pos="1418"/>
        </w:tabs>
        <w:spacing w:before="1" w:line="276" w:lineRule="auto"/>
        <w:ind w:left="1418" w:hanging="97"/>
        <w:rPr>
          <w:sz w:val="24"/>
          <w:szCs w:val="24"/>
        </w:rPr>
      </w:pPr>
      <w:proofErr w:type="spellStart"/>
      <w:r w:rsidRPr="00E23CF0">
        <w:rPr>
          <w:sz w:val="24"/>
          <w:szCs w:val="24"/>
          <w:lang w:val="en-US"/>
        </w:rPr>
        <w:t>Contoh</w:t>
      </w:r>
      <w:proofErr w:type="spellEnd"/>
      <w:r w:rsidRPr="00E23CF0">
        <w:rPr>
          <w:sz w:val="24"/>
          <w:szCs w:val="24"/>
          <w:lang w:val="en-US"/>
        </w:rPr>
        <w:t xml:space="preserve"> </w:t>
      </w:r>
      <w:proofErr w:type="spellStart"/>
      <w:r w:rsidRPr="00E23CF0">
        <w:rPr>
          <w:sz w:val="24"/>
          <w:szCs w:val="24"/>
          <w:lang w:val="en-US"/>
        </w:rPr>
        <w:t>Soal</w:t>
      </w:r>
      <w:proofErr w:type="spellEnd"/>
      <w:r w:rsidRPr="00E23CF0">
        <w:rPr>
          <w:sz w:val="24"/>
          <w:szCs w:val="24"/>
          <w:lang w:val="en-US"/>
        </w:rPr>
        <w:t>/Latihan/</w:t>
      </w:r>
      <w:proofErr w:type="spellStart"/>
      <w:r w:rsidRPr="00E23CF0">
        <w:rPr>
          <w:sz w:val="24"/>
          <w:szCs w:val="24"/>
          <w:lang w:val="en-US"/>
        </w:rPr>
        <w:t>Penugasan</w:t>
      </w:r>
      <w:proofErr w:type="spellEnd"/>
    </w:p>
    <w:p w14:paraId="7FD7BB2B" w14:textId="77777777" w:rsidR="00B11CAB" w:rsidRPr="00E23CF0" w:rsidRDefault="00B11CAB" w:rsidP="00945D56">
      <w:pPr>
        <w:pStyle w:val="TeksIsi"/>
        <w:spacing w:before="9"/>
      </w:pPr>
    </w:p>
    <w:sectPr w:rsidR="00B11CAB" w:rsidRPr="00E23CF0">
      <w:headerReference w:type="default" r:id="rId17"/>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82A42" w14:textId="77777777" w:rsidR="00720321" w:rsidRDefault="00720321" w:rsidP="00E60541">
      <w:r>
        <w:separator/>
      </w:r>
    </w:p>
  </w:endnote>
  <w:endnote w:type="continuationSeparator" w:id="0">
    <w:p w14:paraId="5D69121F" w14:textId="77777777" w:rsidR="00720321" w:rsidRDefault="00720321"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C4103" w14:textId="77777777" w:rsidR="00720321" w:rsidRDefault="00720321" w:rsidP="00E60541">
      <w:r>
        <w:separator/>
      </w:r>
    </w:p>
  </w:footnote>
  <w:footnote w:type="continuationSeparator" w:id="0">
    <w:p w14:paraId="33ABAC2F" w14:textId="77777777" w:rsidR="00720321" w:rsidRDefault="00720321"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E8090" w14:textId="77777777" w:rsidR="00E60541" w:rsidRPr="00E60541" w:rsidRDefault="00E60541" w:rsidP="00E60541">
    <w:pPr>
      <w:pStyle w:val="Header"/>
      <w:ind w:right="344"/>
      <w:rPr>
        <w:lang w:val="en-US"/>
      </w:rPr>
    </w:pPr>
    <w:r>
      <w:ptab w:relativeTo="margin" w:alignment="right" w:leader="none"/>
    </w:r>
    <w:r>
      <w:rPr>
        <w:lang w:val="en-US"/>
      </w:rPr>
      <w:t>Form 01/RPS</w:t>
    </w:r>
  </w:p>
  <w:p w14:paraId="5C56DD24"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F3FC842"/>
    <w:multiLevelType w:val="singleLevel"/>
    <w:tmpl w:val="EF3FC842"/>
    <w:lvl w:ilvl="0">
      <w:start w:val="1"/>
      <w:numFmt w:val="decimal"/>
      <w:suff w:val="space"/>
      <w:lvlText w:val="%1."/>
      <w:lvlJc w:val="left"/>
    </w:lvl>
  </w:abstractNum>
  <w:abstractNum w:abstractNumId="1" w15:restartNumberingAfterBreak="0">
    <w:nsid w:val="00000007"/>
    <w:multiLevelType w:val="hybridMultilevel"/>
    <w:tmpl w:val="DDA824FA"/>
    <w:lvl w:ilvl="0" w:tplc="915856BE">
      <w:start w:val="1"/>
      <w:numFmt w:val="decimal"/>
      <w:lvlText w:val="%1."/>
      <w:lvlJc w:val="left"/>
      <w:pPr>
        <w:ind w:left="303" w:hanging="360"/>
      </w:pPr>
      <w:rPr>
        <w:rFonts w:cs="Times New Roman"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 w15:restartNumberingAfterBreak="0">
    <w:nsid w:val="00000008"/>
    <w:multiLevelType w:val="hybridMultilevel"/>
    <w:tmpl w:val="BE684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9"/>
    <w:multiLevelType w:val="hybridMultilevel"/>
    <w:tmpl w:val="A1863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A"/>
    <w:multiLevelType w:val="hybridMultilevel"/>
    <w:tmpl w:val="CE2CEE30"/>
    <w:lvl w:ilvl="0" w:tplc="7FF66700">
      <w:start w:val="1"/>
      <w:numFmt w:val="bullet"/>
      <w:lvlText w:val="-"/>
      <w:lvlJc w:val="left"/>
      <w:pPr>
        <w:ind w:left="720" w:hanging="360"/>
      </w:pPr>
      <w:rPr>
        <w:rFonts w:ascii="Gill Sans MT Condensed" w:eastAsiaTheme="minorHAnsi" w:hAnsi="Gill Sans MT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D"/>
    <w:multiLevelType w:val="hybridMultilevel"/>
    <w:tmpl w:val="3ECC74F8"/>
    <w:lvl w:ilvl="0" w:tplc="0409000F">
      <w:start w:val="1"/>
      <w:numFmt w:val="decimal"/>
      <w:lvlText w:val="%1."/>
      <w:lvlJc w:val="left"/>
      <w:pPr>
        <w:ind w:left="30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E"/>
    <w:multiLevelType w:val="hybridMultilevel"/>
    <w:tmpl w:val="57DCF3E8"/>
    <w:lvl w:ilvl="0" w:tplc="5EA0AE3C">
      <w:start w:val="1"/>
      <w:numFmt w:val="decimal"/>
      <w:lvlText w:val="%1."/>
      <w:lvlJc w:val="left"/>
      <w:pPr>
        <w:ind w:left="303"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11"/>
    <w:multiLevelType w:val="hybridMultilevel"/>
    <w:tmpl w:val="6DE2F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13"/>
    <w:multiLevelType w:val="hybridMultilevel"/>
    <w:tmpl w:val="F2A42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14"/>
    <w:multiLevelType w:val="hybridMultilevel"/>
    <w:tmpl w:val="B6125A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16"/>
    <w:multiLevelType w:val="hybridMultilevel"/>
    <w:tmpl w:val="4EF0B5E6"/>
    <w:lvl w:ilvl="0" w:tplc="ADE255F6">
      <w:start w:val="1"/>
      <w:numFmt w:val="decimal"/>
      <w:lvlText w:val="%1."/>
      <w:lvlJc w:val="left"/>
      <w:pPr>
        <w:ind w:left="303"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DB4FE7"/>
    <w:multiLevelType w:val="hybridMultilevel"/>
    <w:tmpl w:val="CE2CEE30"/>
    <w:lvl w:ilvl="0" w:tplc="7FF66700">
      <w:numFmt w:val="bullet"/>
      <w:lvlText w:val="-"/>
      <w:lvlJc w:val="left"/>
      <w:pPr>
        <w:ind w:left="720" w:hanging="360"/>
      </w:pPr>
      <w:rPr>
        <w:rFonts w:ascii="Gill Sans MT Condensed" w:eastAsiaTheme="minorHAnsi" w:hAnsi="Gill Sans MT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DE4729"/>
    <w:multiLevelType w:val="hybridMultilevel"/>
    <w:tmpl w:val="A2F2A188"/>
    <w:lvl w:ilvl="0" w:tplc="65642DAC">
      <w:start w:val="1"/>
      <w:numFmt w:val="upperLetter"/>
      <w:lvlText w:val="%1."/>
      <w:lvlJc w:val="left"/>
      <w:pPr>
        <w:ind w:left="785" w:hanging="360"/>
      </w:pPr>
      <w:rPr>
        <w:b w:val="0"/>
        <w:bCs w:val="0"/>
      </w:rPr>
    </w:lvl>
    <w:lvl w:ilvl="1" w:tplc="04090019">
      <w:start w:val="1"/>
      <w:numFmt w:val="lowerLetter"/>
      <w:lvlText w:val="%2."/>
      <w:lvlJc w:val="left"/>
      <w:pPr>
        <w:ind w:left="6398" w:hanging="360"/>
      </w:pPr>
    </w:lvl>
    <w:lvl w:ilvl="2" w:tplc="0409001B" w:tentative="1">
      <w:start w:val="1"/>
      <w:numFmt w:val="lowerRoman"/>
      <w:lvlText w:val="%3."/>
      <w:lvlJc w:val="right"/>
      <w:pPr>
        <w:ind w:left="7118" w:hanging="180"/>
      </w:pPr>
    </w:lvl>
    <w:lvl w:ilvl="3" w:tplc="0409000F" w:tentative="1">
      <w:start w:val="1"/>
      <w:numFmt w:val="decimal"/>
      <w:lvlText w:val="%4."/>
      <w:lvlJc w:val="left"/>
      <w:pPr>
        <w:ind w:left="7838" w:hanging="360"/>
      </w:pPr>
    </w:lvl>
    <w:lvl w:ilvl="4" w:tplc="04090019" w:tentative="1">
      <w:start w:val="1"/>
      <w:numFmt w:val="lowerLetter"/>
      <w:lvlText w:val="%5."/>
      <w:lvlJc w:val="left"/>
      <w:pPr>
        <w:ind w:left="8558" w:hanging="360"/>
      </w:pPr>
    </w:lvl>
    <w:lvl w:ilvl="5" w:tplc="0409001B" w:tentative="1">
      <w:start w:val="1"/>
      <w:numFmt w:val="lowerRoman"/>
      <w:lvlText w:val="%6."/>
      <w:lvlJc w:val="right"/>
      <w:pPr>
        <w:ind w:left="9278" w:hanging="180"/>
      </w:pPr>
    </w:lvl>
    <w:lvl w:ilvl="6" w:tplc="0409000F" w:tentative="1">
      <w:start w:val="1"/>
      <w:numFmt w:val="decimal"/>
      <w:lvlText w:val="%7."/>
      <w:lvlJc w:val="left"/>
      <w:pPr>
        <w:ind w:left="9998" w:hanging="360"/>
      </w:pPr>
    </w:lvl>
    <w:lvl w:ilvl="7" w:tplc="04090019" w:tentative="1">
      <w:start w:val="1"/>
      <w:numFmt w:val="lowerLetter"/>
      <w:lvlText w:val="%8."/>
      <w:lvlJc w:val="left"/>
      <w:pPr>
        <w:ind w:left="10718" w:hanging="360"/>
      </w:pPr>
    </w:lvl>
    <w:lvl w:ilvl="8" w:tplc="0409001B" w:tentative="1">
      <w:start w:val="1"/>
      <w:numFmt w:val="lowerRoman"/>
      <w:lvlText w:val="%9."/>
      <w:lvlJc w:val="right"/>
      <w:pPr>
        <w:ind w:left="11438" w:hanging="180"/>
      </w:pPr>
    </w:lvl>
  </w:abstractNum>
  <w:abstractNum w:abstractNumId="13" w15:restartNumberingAfterBreak="0">
    <w:nsid w:val="20FD31DD"/>
    <w:multiLevelType w:val="hybridMultilevel"/>
    <w:tmpl w:val="3D2AFBA0"/>
    <w:lvl w:ilvl="0" w:tplc="7FF66700">
      <w:start w:val="1"/>
      <w:numFmt w:val="bullet"/>
      <w:lvlText w:val="-"/>
      <w:lvlJc w:val="left"/>
      <w:pPr>
        <w:ind w:left="720" w:hanging="360"/>
      </w:pPr>
      <w:rPr>
        <w:rFonts w:ascii="Gill Sans MT Condensed" w:eastAsiaTheme="minorHAnsi" w:hAnsi="Gill Sans MT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15:restartNumberingAfterBreak="0">
    <w:nsid w:val="43E60977"/>
    <w:multiLevelType w:val="hybridMultilevel"/>
    <w:tmpl w:val="84D8E7C8"/>
    <w:lvl w:ilvl="0" w:tplc="6DF846F2">
      <w:numFmt w:val="bullet"/>
      <w:pStyle w:val="Judul1"/>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7" w15:restartNumberingAfterBreak="0">
    <w:nsid w:val="53536832"/>
    <w:multiLevelType w:val="hybridMultilevel"/>
    <w:tmpl w:val="3D704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F55D5C"/>
    <w:multiLevelType w:val="hybridMultilevel"/>
    <w:tmpl w:val="B4ACBBE2"/>
    <w:lvl w:ilvl="0" w:tplc="3F2838D2">
      <w:start w:val="1"/>
      <w:numFmt w:val="decimal"/>
      <w:lvlText w:val="%1."/>
      <w:lvlJc w:val="left"/>
      <w:pPr>
        <w:ind w:left="30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F2940FE"/>
    <w:multiLevelType w:val="hybridMultilevel"/>
    <w:tmpl w:val="1D8E5244"/>
    <w:lvl w:ilvl="0" w:tplc="7FF66700">
      <w:start w:val="1"/>
      <w:numFmt w:val="bullet"/>
      <w:lvlText w:val="-"/>
      <w:lvlJc w:val="left"/>
      <w:pPr>
        <w:ind w:left="720" w:hanging="360"/>
      </w:pPr>
      <w:rPr>
        <w:rFonts w:ascii="Gill Sans MT Condensed" w:eastAsiaTheme="minorHAnsi" w:hAnsi="Gill Sans MT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F134BF"/>
    <w:multiLevelType w:val="hybridMultilevel"/>
    <w:tmpl w:val="5504DE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2276277">
    <w:abstractNumId w:val="15"/>
  </w:num>
  <w:num w:numId="2" w16cid:durableId="1960792476">
    <w:abstractNumId w:val="16"/>
  </w:num>
  <w:num w:numId="3" w16cid:durableId="1643346127">
    <w:abstractNumId w:val="19"/>
  </w:num>
  <w:num w:numId="4" w16cid:durableId="276720065">
    <w:abstractNumId w:val="12"/>
  </w:num>
  <w:num w:numId="5" w16cid:durableId="222565936">
    <w:abstractNumId w:val="0"/>
  </w:num>
  <w:num w:numId="6" w16cid:durableId="2118332164">
    <w:abstractNumId w:val="17"/>
  </w:num>
  <w:num w:numId="7" w16cid:durableId="129977784">
    <w:abstractNumId w:val="1"/>
  </w:num>
  <w:num w:numId="8" w16cid:durableId="1953707531">
    <w:abstractNumId w:val="4"/>
  </w:num>
  <w:num w:numId="9" w16cid:durableId="1689942288">
    <w:abstractNumId w:val="6"/>
  </w:num>
  <w:num w:numId="10" w16cid:durableId="1344431158">
    <w:abstractNumId w:val="10"/>
  </w:num>
  <w:num w:numId="11" w16cid:durableId="1254707441">
    <w:abstractNumId w:val="11"/>
  </w:num>
  <w:num w:numId="12" w16cid:durableId="750739179">
    <w:abstractNumId w:val="5"/>
  </w:num>
  <w:num w:numId="13" w16cid:durableId="2012446234">
    <w:abstractNumId w:val="21"/>
  </w:num>
  <w:num w:numId="14" w16cid:durableId="1280796305">
    <w:abstractNumId w:val="9"/>
  </w:num>
  <w:num w:numId="15" w16cid:durableId="1940793576">
    <w:abstractNumId w:val="2"/>
  </w:num>
  <w:num w:numId="16" w16cid:durableId="1805154066">
    <w:abstractNumId w:val="7"/>
  </w:num>
  <w:num w:numId="17" w16cid:durableId="1307278514">
    <w:abstractNumId w:val="3"/>
  </w:num>
  <w:num w:numId="18" w16cid:durableId="293365616">
    <w:abstractNumId w:val="8"/>
  </w:num>
  <w:num w:numId="19" w16cid:durableId="1140801424">
    <w:abstractNumId w:val="18"/>
  </w:num>
  <w:num w:numId="20" w16cid:durableId="1116293366">
    <w:abstractNumId w:val="13"/>
  </w:num>
  <w:num w:numId="21" w16cid:durableId="389501581">
    <w:abstractNumId w:val="20"/>
  </w:num>
  <w:num w:numId="22" w16cid:durableId="1515151499">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A24BC"/>
    <w:rsid w:val="00124E04"/>
    <w:rsid w:val="00135A73"/>
    <w:rsid w:val="001833DC"/>
    <w:rsid w:val="00190E97"/>
    <w:rsid w:val="002367F4"/>
    <w:rsid w:val="00260782"/>
    <w:rsid w:val="00267F4A"/>
    <w:rsid w:val="00332B15"/>
    <w:rsid w:val="00337116"/>
    <w:rsid w:val="0035478B"/>
    <w:rsid w:val="0038466A"/>
    <w:rsid w:val="003C3AFD"/>
    <w:rsid w:val="00454A77"/>
    <w:rsid w:val="00580490"/>
    <w:rsid w:val="005A2D09"/>
    <w:rsid w:val="00720321"/>
    <w:rsid w:val="007D06C5"/>
    <w:rsid w:val="007E3D5E"/>
    <w:rsid w:val="008B0DBD"/>
    <w:rsid w:val="008B43E1"/>
    <w:rsid w:val="00945D56"/>
    <w:rsid w:val="00A95DB3"/>
    <w:rsid w:val="00AC2A03"/>
    <w:rsid w:val="00B11CAB"/>
    <w:rsid w:val="00C94508"/>
    <w:rsid w:val="00D16396"/>
    <w:rsid w:val="00D21906"/>
    <w:rsid w:val="00D67114"/>
    <w:rsid w:val="00DE1FD6"/>
    <w:rsid w:val="00E23CF0"/>
    <w:rsid w:val="00E60541"/>
    <w:rsid w:val="00EB1838"/>
    <w:rsid w:val="00F26F50"/>
    <w:rsid w:val="00FD02EB"/>
    <w:rsid w:val="00FD4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74C7"/>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1">
    <w:name w:val="heading 1"/>
    <w:basedOn w:val="Normal"/>
    <w:next w:val="Normal"/>
    <w:link w:val="Judul1KAR"/>
    <w:qFormat/>
    <w:rsid w:val="00C94508"/>
    <w:pPr>
      <w:keepNext/>
      <w:widowControl/>
      <w:numPr>
        <w:numId w:val="1"/>
      </w:numPr>
      <w:autoSpaceDE/>
      <w:autoSpaceDN/>
      <w:spacing w:after="120"/>
      <w:jc w:val="center"/>
      <w:outlineLvl w:val="0"/>
    </w:pPr>
    <w:rPr>
      <w:rFonts w:ascii="Cambria" w:hAnsi="Cambria"/>
      <w:b/>
      <w:bCs/>
      <w:kern w:val="32"/>
      <w:sz w:val="32"/>
      <w:szCs w:val="32"/>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5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3">
    <w:name w:val="Body Text Indent 3"/>
    <w:basedOn w:val="Normal"/>
    <w:link w:val="IndenTeksIsi3KAR"/>
    <w:uiPriority w:val="99"/>
    <w:unhideWhenUsed/>
    <w:rsid w:val="00C9450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94508"/>
    <w:rPr>
      <w:rFonts w:ascii="Times New Roman" w:eastAsia="Times New Roman" w:hAnsi="Times New Roman" w:cs="Times New Roman"/>
      <w:sz w:val="16"/>
      <w:szCs w:val="16"/>
    </w:rPr>
  </w:style>
  <w:style w:type="character" w:customStyle="1" w:styleId="Judul1KAR">
    <w:name w:val="Judul 1 KAR"/>
    <w:basedOn w:val="FontParagrafDefault"/>
    <w:link w:val="Judul1"/>
    <w:rsid w:val="00C94508"/>
    <w:rPr>
      <w:rFonts w:ascii="Cambria" w:eastAsia="Times New Roman" w:hAnsi="Cambria" w:cs="Times New Roman"/>
      <w:b/>
      <w:bCs/>
      <w:kern w:val="32"/>
      <w:sz w:val="32"/>
      <w:szCs w:val="32"/>
    </w:rPr>
  </w:style>
  <w:style w:type="character" w:styleId="Hyperlink">
    <w:name w:val="Hyperlink"/>
    <w:uiPriority w:val="99"/>
    <w:unhideWhenUsed/>
    <w:rsid w:val="00A95DB3"/>
    <w:rPr>
      <w:color w:val="0000FF"/>
      <w:u w:val="single"/>
    </w:rPr>
  </w:style>
  <w:style w:type="character" w:customStyle="1" w:styleId="TeksIsiKAR">
    <w:name w:val="Teks Isi KAR"/>
    <w:basedOn w:val="FontParagrafDefault"/>
    <w:link w:val="TeksIsi"/>
    <w:uiPriority w:val="1"/>
    <w:rsid w:val="005A2D09"/>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ndrealucky.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crockettcd@ufl.ed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n.wikipedia.org/wiki/Carl_Linnae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state.edu/Depts/bspm/people/Faculty_Pages_Individual/Cranshaw,Whitney.html" TargetMode="External"/><Relationship Id="rId5" Type="http://schemas.openxmlformats.org/officeDocument/2006/relationships/footnotes" Target="footnotes.xml"/><Relationship Id="rId15" Type="http://schemas.openxmlformats.org/officeDocument/2006/relationships/hyperlink" Target="https://bugguide.net/user/view/2994" TargetMode="External"/><Relationship Id="rId10" Type="http://schemas.openxmlformats.org/officeDocument/2006/relationships/hyperlink" Target="https://www.researchgate.net/publication/242191905_European_Corn_Borer_Ostrinia_nubilalis_Hubner_Insecta_Lepidoptera_pyralidae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entnemdept.ufl.edu/cv/people/libu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4037</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13</cp:revision>
  <dcterms:created xsi:type="dcterms:W3CDTF">2021-09-03T08:38:00Z</dcterms:created>
  <dcterms:modified xsi:type="dcterms:W3CDTF">2022-05-27T09:54:00Z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