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C10895"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871"/>
        <w:gridCol w:w="2807"/>
      </w:tblGrid>
      <w:tr w:rsidR="007D06C5" w:rsidRPr="00C10895" w14:paraId="66F10165" w14:textId="77777777" w:rsidTr="00AC2A03">
        <w:tc>
          <w:tcPr>
            <w:tcW w:w="1871" w:type="dxa"/>
            <w:vMerge w:val="restart"/>
          </w:tcPr>
          <w:p w14:paraId="6AEE0806" w14:textId="77777777" w:rsidR="008B43E1" w:rsidRPr="00C10895" w:rsidRDefault="008B43E1" w:rsidP="00945D56">
            <w:pPr>
              <w:pStyle w:val="Title"/>
              <w:spacing w:before="120"/>
              <w:ind w:left="0" w:right="74"/>
              <w:rPr>
                <w:sz w:val="24"/>
                <w:szCs w:val="24"/>
              </w:rPr>
            </w:pPr>
            <w:r w:rsidRPr="00C10895">
              <w:rPr>
                <w:noProof/>
                <w:sz w:val="24"/>
                <w:szCs w:val="24"/>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C10895" w:rsidRDefault="008B43E1" w:rsidP="007D06C5">
            <w:pPr>
              <w:pStyle w:val="Title"/>
              <w:spacing w:before="60" w:after="60"/>
              <w:ind w:left="0" w:right="-108"/>
              <w:rPr>
                <w:sz w:val="24"/>
                <w:szCs w:val="24"/>
                <w:lang w:val="en-US"/>
              </w:rPr>
            </w:pPr>
            <w:r w:rsidRPr="00C10895">
              <w:rPr>
                <w:sz w:val="24"/>
                <w:szCs w:val="24"/>
                <w:lang w:val="en-US"/>
              </w:rPr>
              <w:t xml:space="preserve">KEMENTERIAN PENDIDIKAN, KEBUDAYAAN, RISET DAN </w:t>
            </w:r>
            <w:r w:rsidR="00AC2A03" w:rsidRPr="00C10895">
              <w:rPr>
                <w:sz w:val="24"/>
                <w:szCs w:val="24"/>
                <w:lang w:val="en-US"/>
              </w:rPr>
              <w:t>TEKNOLOGI</w:t>
            </w:r>
            <w:r w:rsidRPr="00C10895">
              <w:rPr>
                <w:sz w:val="24"/>
                <w:szCs w:val="24"/>
                <w:lang w:val="en-US"/>
              </w:rPr>
              <w:t xml:space="preserve"> </w:t>
            </w:r>
          </w:p>
          <w:p w14:paraId="25B412F9" w14:textId="77777777" w:rsidR="007D06C5" w:rsidRPr="00C10895" w:rsidRDefault="007D06C5" w:rsidP="007D06C5">
            <w:pPr>
              <w:pStyle w:val="Title"/>
              <w:spacing w:before="60" w:after="60"/>
              <w:ind w:left="0" w:right="-108"/>
              <w:rPr>
                <w:sz w:val="24"/>
                <w:szCs w:val="24"/>
                <w:lang w:val="en-US"/>
              </w:rPr>
            </w:pPr>
            <w:r w:rsidRPr="00C10895">
              <w:rPr>
                <w:sz w:val="24"/>
                <w:szCs w:val="24"/>
                <w:lang w:val="en-US"/>
              </w:rPr>
              <w:t>UNIVERSITAS MULAWARMAN</w:t>
            </w:r>
          </w:p>
          <w:p w14:paraId="084896DA" w14:textId="77777777" w:rsidR="007D06C5" w:rsidRPr="00C10895" w:rsidRDefault="007D06C5" w:rsidP="007D06C5">
            <w:pPr>
              <w:pStyle w:val="Title"/>
              <w:spacing w:before="60" w:after="60"/>
              <w:ind w:left="0" w:right="-108"/>
              <w:rPr>
                <w:sz w:val="24"/>
                <w:szCs w:val="24"/>
                <w:lang w:val="en-US"/>
              </w:rPr>
            </w:pPr>
            <w:r w:rsidRPr="00C10895">
              <w:rPr>
                <w:sz w:val="24"/>
                <w:szCs w:val="24"/>
                <w:lang w:val="en-US"/>
              </w:rPr>
              <w:t>FAKULTAS KEHUTANAN</w:t>
            </w:r>
          </w:p>
          <w:p w14:paraId="63CFEC1B" w14:textId="0FD72A2B" w:rsidR="007D06C5" w:rsidRPr="00C10895" w:rsidRDefault="007D06C5" w:rsidP="00945D56">
            <w:pPr>
              <w:pStyle w:val="Title"/>
              <w:spacing w:before="60" w:after="120"/>
              <w:ind w:left="0" w:right="-108"/>
              <w:rPr>
                <w:sz w:val="24"/>
                <w:szCs w:val="24"/>
                <w:lang w:val="en-US"/>
              </w:rPr>
            </w:pPr>
            <w:r w:rsidRPr="00C10895">
              <w:rPr>
                <w:sz w:val="24"/>
                <w:szCs w:val="24"/>
                <w:lang w:val="en-US"/>
              </w:rPr>
              <w:t>PROGRAM STUDI KEHUTANAN</w:t>
            </w:r>
            <w:r w:rsidR="00BB7CF6" w:rsidRPr="00C10895">
              <w:rPr>
                <w:sz w:val="24"/>
                <w:szCs w:val="24"/>
                <w:lang w:val="en-US"/>
              </w:rPr>
              <w:t xml:space="preserve"> PROGRAM SARJANA</w:t>
            </w:r>
          </w:p>
        </w:tc>
        <w:tc>
          <w:tcPr>
            <w:tcW w:w="2807" w:type="dxa"/>
          </w:tcPr>
          <w:p w14:paraId="3AA1A984" w14:textId="77777777" w:rsidR="008B43E1" w:rsidRPr="00C10895" w:rsidRDefault="00E60541" w:rsidP="008B43E1">
            <w:pPr>
              <w:pStyle w:val="Title"/>
              <w:spacing w:before="0"/>
              <w:ind w:left="0" w:right="339"/>
              <w:jc w:val="left"/>
              <w:rPr>
                <w:b w:val="0"/>
                <w:sz w:val="24"/>
                <w:szCs w:val="24"/>
                <w:lang w:val="en-US"/>
              </w:rPr>
            </w:pPr>
            <w:r w:rsidRPr="00C10895">
              <w:rPr>
                <w:b w:val="0"/>
                <w:sz w:val="24"/>
                <w:szCs w:val="24"/>
                <w:lang w:val="en-US"/>
              </w:rPr>
              <w:t>No. Dok: 01/RPS</w:t>
            </w:r>
          </w:p>
        </w:tc>
      </w:tr>
      <w:tr w:rsidR="007D06C5" w:rsidRPr="00C10895" w14:paraId="0E79F4DD" w14:textId="77777777" w:rsidTr="00AC2A03">
        <w:tc>
          <w:tcPr>
            <w:tcW w:w="1871" w:type="dxa"/>
            <w:vMerge/>
          </w:tcPr>
          <w:p w14:paraId="46CF74BB" w14:textId="77777777" w:rsidR="008B43E1" w:rsidRPr="00C10895" w:rsidRDefault="008B43E1" w:rsidP="00F26F50">
            <w:pPr>
              <w:pStyle w:val="Title"/>
              <w:spacing w:before="0"/>
              <w:ind w:left="0"/>
              <w:rPr>
                <w:sz w:val="24"/>
                <w:szCs w:val="24"/>
              </w:rPr>
            </w:pPr>
          </w:p>
        </w:tc>
        <w:tc>
          <w:tcPr>
            <w:tcW w:w="10206" w:type="dxa"/>
            <w:gridSpan w:val="3"/>
            <w:vMerge/>
          </w:tcPr>
          <w:p w14:paraId="1FBDF923" w14:textId="77777777" w:rsidR="008B43E1" w:rsidRPr="00C10895" w:rsidRDefault="008B43E1" w:rsidP="00F26F50">
            <w:pPr>
              <w:pStyle w:val="Title"/>
              <w:spacing w:before="0"/>
              <w:ind w:left="0"/>
              <w:rPr>
                <w:sz w:val="24"/>
                <w:szCs w:val="24"/>
              </w:rPr>
            </w:pPr>
          </w:p>
        </w:tc>
        <w:tc>
          <w:tcPr>
            <w:tcW w:w="2807" w:type="dxa"/>
          </w:tcPr>
          <w:p w14:paraId="560B66F7" w14:textId="77777777" w:rsidR="008B43E1" w:rsidRPr="00C10895" w:rsidRDefault="008B43E1" w:rsidP="008B43E1">
            <w:pPr>
              <w:pStyle w:val="Title"/>
              <w:spacing w:before="0"/>
              <w:ind w:left="0" w:right="197"/>
              <w:jc w:val="left"/>
              <w:rPr>
                <w:b w:val="0"/>
                <w:sz w:val="24"/>
                <w:szCs w:val="24"/>
                <w:lang w:val="en-US"/>
              </w:rPr>
            </w:pPr>
            <w:r w:rsidRPr="00C10895">
              <w:rPr>
                <w:b w:val="0"/>
                <w:sz w:val="24"/>
                <w:szCs w:val="24"/>
                <w:lang w:val="en-US"/>
              </w:rPr>
              <w:t xml:space="preserve">Tgl. Terbit: </w:t>
            </w:r>
          </w:p>
        </w:tc>
      </w:tr>
      <w:tr w:rsidR="007D06C5" w:rsidRPr="00C10895" w14:paraId="20D09086" w14:textId="77777777" w:rsidTr="00AC2A03">
        <w:tc>
          <w:tcPr>
            <w:tcW w:w="1871" w:type="dxa"/>
            <w:vMerge/>
          </w:tcPr>
          <w:p w14:paraId="77B381AC" w14:textId="77777777" w:rsidR="008B43E1" w:rsidRPr="00C10895" w:rsidRDefault="008B43E1" w:rsidP="00F26F50">
            <w:pPr>
              <w:pStyle w:val="Title"/>
              <w:spacing w:before="0"/>
              <w:ind w:left="0"/>
              <w:rPr>
                <w:sz w:val="24"/>
                <w:szCs w:val="24"/>
              </w:rPr>
            </w:pPr>
          </w:p>
        </w:tc>
        <w:tc>
          <w:tcPr>
            <w:tcW w:w="10206" w:type="dxa"/>
            <w:gridSpan w:val="3"/>
            <w:vMerge/>
          </w:tcPr>
          <w:p w14:paraId="3C8296F3" w14:textId="77777777" w:rsidR="008B43E1" w:rsidRPr="00C10895" w:rsidRDefault="008B43E1" w:rsidP="00F26F50">
            <w:pPr>
              <w:pStyle w:val="Title"/>
              <w:spacing w:before="0"/>
              <w:ind w:left="0"/>
              <w:rPr>
                <w:sz w:val="24"/>
                <w:szCs w:val="24"/>
              </w:rPr>
            </w:pPr>
          </w:p>
        </w:tc>
        <w:tc>
          <w:tcPr>
            <w:tcW w:w="2807" w:type="dxa"/>
          </w:tcPr>
          <w:p w14:paraId="78E5BEAB" w14:textId="77777777" w:rsidR="008B43E1" w:rsidRPr="00C10895" w:rsidRDefault="008B43E1" w:rsidP="008B43E1">
            <w:pPr>
              <w:pStyle w:val="Title"/>
              <w:spacing w:before="0"/>
              <w:ind w:left="0" w:right="339"/>
              <w:jc w:val="left"/>
              <w:rPr>
                <w:b w:val="0"/>
                <w:sz w:val="24"/>
                <w:szCs w:val="24"/>
                <w:lang w:val="en-US"/>
              </w:rPr>
            </w:pPr>
            <w:r w:rsidRPr="00C10895">
              <w:rPr>
                <w:b w:val="0"/>
                <w:sz w:val="24"/>
                <w:szCs w:val="24"/>
                <w:lang w:val="en-US"/>
              </w:rPr>
              <w:t>No. Revisi:</w:t>
            </w:r>
          </w:p>
        </w:tc>
      </w:tr>
      <w:tr w:rsidR="007D06C5" w:rsidRPr="00C10895" w14:paraId="10A86CD4" w14:textId="77777777" w:rsidTr="00AC2A03">
        <w:trPr>
          <w:trHeight w:val="700"/>
        </w:trPr>
        <w:tc>
          <w:tcPr>
            <w:tcW w:w="1871" w:type="dxa"/>
            <w:vMerge/>
          </w:tcPr>
          <w:p w14:paraId="7C451574" w14:textId="77777777" w:rsidR="008B43E1" w:rsidRPr="00C10895" w:rsidRDefault="008B43E1" w:rsidP="00F26F50">
            <w:pPr>
              <w:pStyle w:val="Title"/>
              <w:spacing w:before="0"/>
              <w:ind w:left="0"/>
              <w:rPr>
                <w:sz w:val="24"/>
                <w:szCs w:val="24"/>
              </w:rPr>
            </w:pPr>
          </w:p>
        </w:tc>
        <w:tc>
          <w:tcPr>
            <w:tcW w:w="10206" w:type="dxa"/>
            <w:gridSpan w:val="3"/>
            <w:vMerge/>
          </w:tcPr>
          <w:p w14:paraId="01550CDD" w14:textId="77777777" w:rsidR="008B43E1" w:rsidRPr="00C10895" w:rsidRDefault="008B43E1" w:rsidP="00F26F50">
            <w:pPr>
              <w:pStyle w:val="Title"/>
              <w:spacing w:before="0"/>
              <w:ind w:left="0"/>
              <w:rPr>
                <w:sz w:val="24"/>
                <w:szCs w:val="24"/>
              </w:rPr>
            </w:pPr>
          </w:p>
        </w:tc>
        <w:tc>
          <w:tcPr>
            <w:tcW w:w="2807" w:type="dxa"/>
          </w:tcPr>
          <w:p w14:paraId="36DB285E" w14:textId="77777777" w:rsidR="008B43E1" w:rsidRPr="00C10895" w:rsidRDefault="008B43E1" w:rsidP="008B43E1">
            <w:pPr>
              <w:pStyle w:val="Title"/>
              <w:spacing w:before="0"/>
              <w:ind w:left="0" w:right="339"/>
              <w:jc w:val="left"/>
              <w:rPr>
                <w:b w:val="0"/>
                <w:sz w:val="24"/>
                <w:szCs w:val="24"/>
                <w:lang w:val="en-US"/>
              </w:rPr>
            </w:pPr>
            <w:r w:rsidRPr="00C10895">
              <w:rPr>
                <w:b w:val="0"/>
                <w:sz w:val="24"/>
                <w:szCs w:val="24"/>
                <w:lang w:val="en-US"/>
              </w:rPr>
              <w:t>Halaman:</w:t>
            </w:r>
          </w:p>
        </w:tc>
      </w:tr>
      <w:tr w:rsidR="00BB7CF6" w:rsidRPr="00C10895" w14:paraId="5543A44A" w14:textId="77777777" w:rsidTr="007D06C5">
        <w:tc>
          <w:tcPr>
            <w:tcW w:w="4819" w:type="dxa"/>
            <w:gridSpan w:val="2"/>
          </w:tcPr>
          <w:p w14:paraId="2863B551" w14:textId="77777777" w:rsidR="00BB7CF6" w:rsidRPr="00C10895" w:rsidRDefault="00BB7CF6" w:rsidP="00BB7CF6">
            <w:pPr>
              <w:pStyle w:val="Title"/>
              <w:spacing w:before="0"/>
              <w:ind w:left="0" w:right="607"/>
              <w:rPr>
                <w:b w:val="0"/>
                <w:sz w:val="24"/>
                <w:szCs w:val="24"/>
                <w:lang w:val="en-US"/>
              </w:rPr>
            </w:pPr>
            <w:r w:rsidRPr="00C10895">
              <w:rPr>
                <w:b w:val="0"/>
                <w:sz w:val="24"/>
                <w:szCs w:val="24"/>
                <w:lang w:val="en-US"/>
              </w:rPr>
              <w:t xml:space="preserve">Disusun oleh: </w:t>
            </w:r>
          </w:p>
        </w:tc>
        <w:tc>
          <w:tcPr>
            <w:tcW w:w="5387" w:type="dxa"/>
          </w:tcPr>
          <w:p w14:paraId="142FB607" w14:textId="4048B1CE" w:rsidR="00BB7CF6" w:rsidRPr="00C10895" w:rsidRDefault="00BB7CF6" w:rsidP="00BB7CF6">
            <w:pPr>
              <w:pStyle w:val="Title"/>
              <w:spacing w:before="0"/>
              <w:ind w:left="0" w:right="-100"/>
              <w:rPr>
                <w:b w:val="0"/>
                <w:sz w:val="24"/>
                <w:szCs w:val="24"/>
                <w:lang w:val="en-US"/>
              </w:rPr>
            </w:pPr>
            <w:r w:rsidRPr="00C10895">
              <w:rPr>
                <w:b w:val="0"/>
                <w:noProof/>
                <w:sz w:val="24"/>
                <w:szCs w:val="24"/>
                <w:lang w:val="en-US"/>
              </w:rPr>
              <w:drawing>
                <wp:anchor distT="0" distB="0" distL="114300" distR="114300" simplePos="0" relativeHeight="251659264" behindDoc="0" locked="0" layoutInCell="1" allowOverlap="1" wp14:anchorId="3FDA08AC" wp14:editId="2A8B8A59">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r w:rsidRPr="00C10895">
              <w:rPr>
                <w:b w:val="0"/>
                <w:sz w:val="24"/>
                <w:szCs w:val="24"/>
                <w:lang w:val="en-US"/>
              </w:rPr>
              <w:t>Divalidasi oleh:</w:t>
            </w:r>
          </w:p>
        </w:tc>
        <w:tc>
          <w:tcPr>
            <w:tcW w:w="4678" w:type="dxa"/>
            <w:gridSpan w:val="2"/>
          </w:tcPr>
          <w:p w14:paraId="0566D69B" w14:textId="37620817" w:rsidR="00BB7CF6" w:rsidRPr="00C10895" w:rsidRDefault="00BB7CF6" w:rsidP="00BB7CF6">
            <w:pPr>
              <w:pStyle w:val="Title"/>
              <w:spacing w:before="0"/>
              <w:ind w:left="0" w:right="197"/>
              <w:rPr>
                <w:b w:val="0"/>
                <w:sz w:val="24"/>
                <w:szCs w:val="24"/>
                <w:lang w:val="en-US"/>
              </w:rPr>
            </w:pPr>
            <w:r w:rsidRPr="00C10895">
              <w:rPr>
                <w:b w:val="0"/>
                <w:sz w:val="24"/>
                <w:szCs w:val="24"/>
                <w:lang w:val="en-US"/>
              </w:rPr>
              <w:t>Disahkan oleh:</w:t>
            </w:r>
          </w:p>
        </w:tc>
      </w:tr>
      <w:tr w:rsidR="00BB7CF6" w:rsidRPr="00C10895" w14:paraId="0DD1A060" w14:textId="77777777" w:rsidTr="007D06C5">
        <w:tc>
          <w:tcPr>
            <w:tcW w:w="4819" w:type="dxa"/>
            <w:gridSpan w:val="2"/>
          </w:tcPr>
          <w:p w14:paraId="1F029CA0" w14:textId="77777777" w:rsidR="00BB7CF6" w:rsidRPr="00C10895" w:rsidRDefault="00BB7CF6" w:rsidP="00BB7CF6">
            <w:pPr>
              <w:pStyle w:val="Title"/>
              <w:spacing w:before="0"/>
              <w:ind w:left="0" w:right="-107"/>
              <w:rPr>
                <w:b w:val="0"/>
                <w:sz w:val="24"/>
                <w:szCs w:val="24"/>
                <w:lang w:val="en-US"/>
              </w:rPr>
            </w:pPr>
            <w:r w:rsidRPr="00C10895">
              <w:rPr>
                <w:b w:val="0"/>
                <w:sz w:val="24"/>
                <w:szCs w:val="24"/>
                <w:lang w:val="en-US"/>
              </w:rPr>
              <w:t xml:space="preserve">Koordinator Mata Kuliah </w:t>
            </w:r>
          </w:p>
          <w:p w14:paraId="423F75A0" w14:textId="77777777" w:rsidR="00BB7CF6" w:rsidRPr="00C10895" w:rsidRDefault="00BB7CF6" w:rsidP="00BB7CF6">
            <w:pPr>
              <w:pStyle w:val="Title"/>
              <w:spacing w:before="0"/>
              <w:ind w:left="0" w:right="-107"/>
              <w:rPr>
                <w:b w:val="0"/>
                <w:sz w:val="24"/>
                <w:szCs w:val="24"/>
                <w:lang w:val="en-US"/>
              </w:rPr>
            </w:pPr>
          </w:p>
          <w:p w14:paraId="17904A41" w14:textId="77777777" w:rsidR="00BB7CF6" w:rsidRPr="00C10895" w:rsidRDefault="00BB7CF6" w:rsidP="00BB7CF6">
            <w:pPr>
              <w:pStyle w:val="Title"/>
              <w:spacing w:before="0"/>
              <w:ind w:left="0" w:right="-107"/>
              <w:rPr>
                <w:b w:val="0"/>
                <w:sz w:val="24"/>
                <w:szCs w:val="24"/>
                <w:lang w:val="en-US"/>
              </w:rPr>
            </w:pPr>
          </w:p>
          <w:p w14:paraId="157D4BE6" w14:textId="77777777" w:rsidR="00BB7CF6" w:rsidRPr="00C10895" w:rsidRDefault="00BB7CF6" w:rsidP="00BB7CF6">
            <w:pPr>
              <w:pStyle w:val="Title"/>
              <w:spacing w:before="0"/>
              <w:ind w:left="0" w:right="-107"/>
              <w:rPr>
                <w:b w:val="0"/>
                <w:sz w:val="24"/>
                <w:szCs w:val="24"/>
                <w:lang w:val="en-US"/>
              </w:rPr>
            </w:pPr>
          </w:p>
          <w:p w14:paraId="02D57772" w14:textId="77777777" w:rsidR="00BB7CF6" w:rsidRPr="00C10895" w:rsidRDefault="00BB7CF6" w:rsidP="00BB7CF6">
            <w:pPr>
              <w:pStyle w:val="Title"/>
              <w:spacing w:before="0"/>
              <w:ind w:left="0" w:right="-107"/>
              <w:rPr>
                <w:b w:val="0"/>
                <w:sz w:val="24"/>
                <w:szCs w:val="24"/>
                <w:lang w:val="en-US"/>
              </w:rPr>
            </w:pPr>
          </w:p>
          <w:p w14:paraId="52540F6E" w14:textId="5549F11D" w:rsidR="00BB7CF6" w:rsidRPr="00C10895" w:rsidRDefault="00BB7CF6" w:rsidP="00BB7CF6">
            <w:pPr>
              <w:pStyle w:val="Title"/>
              <w:spacing w:before="0"/>
              <w:ind w:left="179" w:right="-107"/>
              <w:jc w:val="left"/>
              <w:rPr>
                <w:b w:val="0"/>
                <w:bCs w:val="0"/>
                <w:sz w:val="24"/>
                <w:szCs w:val="24"/>
                <w:lang w:val="en-US"/>
              </w:rPr>
            </w:pPr>
            <w:r w:rsidRPr="00C10895">
              <w:rPr>
                <w:b w:val="0"/>
                <w:sz w:val="24"/>
                <w:szCs w:val="24"/>
                <w:lang w:val="en-US"/>
              </w:rPr>
              <w:t>Nama:</w:t>
            </w:r>
            <w:r w:rsidR="00C10895">
              <w:rPr>
                <w:b w:val="0"/>
                <w:sz w:val="24"/>
                <w:szCs w:val="24"/>
                <w:lang w:val="en-US"/>
              </w:rPr>
              <w:t xml:space="preserve"> </w:t>
            </w:r>
            <w:r w:rsidR="00C10895" w:rsidRPr="00C10895">
              <w:rPr>
                <w:b w:val="0"/>
                <w:bCs w:val="0"/>
                <w:sz w:val="24"/>
                <w:szCs w:val="24"/>
                <w:lang w:val="en-US"/>
              </w:rPr>
              <w:t>Dr. Ir. Syahrinudin, M.Sc.</w:t>
            </w:r>
          </w:p>
          <w:p w14:paraId="7DE0BF95" w14:textId="63319635" w:rsidR="00BB7CF6" w:rsidRPr="00C10895" w:rsidRDefault="00BB7CF6" w:rsidP="00BB7CF6">
            <w:pPr>
              <w:pStyle w:val="Title"/>
              <w:spacing w:before="0"/>
              <w:ind w:left="179" w:right="-107"/>
              <w:jc w:val="left"/>
              <w:rPr>
                <w:b w:val="0"/>
                <w:sz w:val="24"/>
                <w:szCs w:val="24"/>
                <w:lang w:val="en-US"/>
              </w:rPr>
            </w:pPr>
            <w:r w:rsidRPr="00C10895">
              <w:rPr>
                <w:b w:val="0"/>
                <w:sz w:val="24"/>
                <w:szCs w:val="24"/>
                <w:lang w:val="en-US"/>
              </w:rPr>
              <w:t>NIP</w:t>
            </w:r>
            <w:r w:rsidR="00C10895">
              <w:rPr>
                <w:b w:val="0"/>
                <w:sz w:val="24"/>
                <w:szCs w:val="24"/>
                <w:lang w:val="en-US"/>
              </w:rPr>
              <w:t xml:space="preserve"> 19670525 199203 1 014</w:t>
            </w:r>
          </w:p>
        </w:tc>
        <w:tc>
          <w:tcPr>
            <w:tcW w:w="5387" w:type="dxa"/>
          </w:tcPr>
          <w:p w14:paraId="2EEEB66C" w14:textId="77777777" w:rsidR="00BB7CF6" w:rsidRPr="00C10895" w:rsidRDefault="00BB7CF6" w:rsidP="00BB7CF6">
            <w:pPr>
              <w:pStyle w:val="Title"/>
              <w:spacing w:before="0"/>
              <w:ind w:left="0" w:right="-109"/>
              <w:rPr>
                <w:b w:val="0"/>
                <w:sz w:val="24"/>
                <w:szCs w:val="24"/>
                <w:lang w:val="en-US"/>
              </w:rPr>
            </w:pPr>
            <w:r w:rsidRPr="00C10895">
              <w:rPr>
                <w:b w:val="0"/>
                <w:sz w:val="24"/>
                <w:szCs w:val="24"/>
                <w:lang w:val="en-US"/>
              </w:rPr>
              <w:t>Koordinator Prodi:</w:t>
            </w:r>
          </w:p>
          <w:p w14:paraId="16D92C52" w14:textId="77777777" w:rsidR="00BB7CF6" w:rsidRPr="00C10895" w:rsidRDefault="00BB7CF6" w:rsidP="00BB7CF6">
            <w:pPr>
              <w:pStyle w:val="Title"/>
              <w:spacing w:before="0"/>
              <w:ind w:left="0" w:right="-109"/>
              <w:rPr>
                <w:b w:val="0"/>
                <w:sz w:val="24"/>
                <w:szCs w:val="24"/>
                <w:lang w:val="en-US"/>
              </w:rPr>
            </w:pPr>
          </w:p>
          <w:p w14:paraId="24860C86" w14:textId="77777777" w:rsidR="00BB7CF6" w:rsidRPr="00C10895" w:rsidRDefault="00BB7CF6" w:rsidP="00BB7CF6">
            <w:pPr>
              <w:pStyle w:val="Title"/>
              <w:spacing w:before="0"/>
              <w:ind w:left="0" w:right="-109"/>
              <w:rPr>
                <w:b w:val="0"/>
                <w:sz w:val="24"/>
                <w:szCs w:val="24"/>
                <w:lang w:val="en-US"/>
              </w:rPr>
            </w:pPr>
          </w:p>
          <w:p w14:paraId="459B3623" w14:textId="77777777" w:rsidR="00BB7CF6" w:rsidRPr="00C10895" w:rsidRDefault="00BB7CF6" w:rsidP="00BB7CF6">
            <w:pPr>
              <w:pStyle w:val="Title"/>
              <w:spacing w:before="0"/>
              <w:ind w:left="0" w:right="-109"/>
              <w:rPr>
                <w:b w:val="0"/>
                <w:sz w:val="24"/>
                <w:szCs w:val="24"/>
                <w:lang w:val="en-US"/>
              </w:rPr>
            </w:pPr>
          </w:p>
          <w:p w14:paraId="6E78C52A" w14:textId="77777777" w:rsidR="00BB7CF6" w:rsidRPr="00C10895" w:rsidRDefault="00BB7CF6" w:rsidP="00BB7CF6">
            <w:pPr>
              <w:pStyle w:val="Title"/>
              <w:spacing w:before="0"/>
              <w:ind w:left="0" w:right="-109"/>
              <w:rPr>
                <w:b w:val="0"/>
                <w:sz w:val="24"/>
                <w:szCs w:val="24"/>
                <w:lang w:val="en-US"/>
              </w:rPr>
            </w:pPr>
          </w:p>
          <w:p w14:paraId="2A30BE0A" w14:textId="77777777" w:rsidR="00BB7CF6" w:rsidRPr="00C10895" w:rsidRDefault="00BB7CF6" w:rsidP="00BB7CF6">
            <w:pPr>
              <w:pStyle w:val="Title"/>
              <w:spacing w:before="0"/>
              <w:ind w:left="0" w:right="-107"/>
              <w:jc w:val="left"/>
              <w:rPr>
                <w:b w:val="0"/>
                <w:sz w:val="24"/>
                <w:szCs w:val="24"/>
                <w:lang w:val="en-US"/>
              </w:rPr>
            </w:pPr>
            <w:r w:rsidRPr="00C10895">
              <w:rPr>
                <w:b w:val="0"/>
                <w:sz w:val="24"/>
                <w:szCs w:val="24"/>
                <w:lang w:val="en-US"/>
              </w:rPr>
              <w:t>Nama:</w:t>
            </w:r>
            <w:r w:rsidRPr="00C10895">
              <w:rPr>
                <w:sz w:val="24"/>
                <w:szCs w:val="24"/>
              </w:rPr>
              <w:t xml:space="preserve"> </w:t>
            </w:r>
            <w:r w:rsidRPr="00C10895">
              <w:rPr>
                <w:b w:val="0"/>
                <w:sz w:val="24"/>
                <w:szCs w:val="24"/>
                <w:lang w:val="en-US"/>
              </w:rPr>
              <w:t>Dr.Hut. H. Yuliansyah, S.Hut.,M.P.</w:t>
            </w:r>
          </w:p>
          <w:p w14:paraId="67976951" w14:textId="2AF7611F" w:rsidR="00BB7CF6" w:rsidRPr="00C10895" w:rsidRDefault="00BB7CF6" w:rsidP="00BB7CF6">
            <w:pPr>
              <w:pStyle w:val="Title"/>
              <w:spacing w:before="0"/>
              <w:ind w:left="179" w:right="-109"/>
              <w:jc w:val="left"/>
              <w:rPr>
                <w:b w:val="0"/>
                <w:sz w:val="24"/>
                <w:szCs w:val="24"/>
                <w:lang w:val="en-US"/>
              </w:rPr>
            </w:pPr>
            <w:r w:rsidRPr="00C10895">
              <w:rPr>
                <w:b w:val="0"/>
                <w:sz w:val="24"/>
                <w:szCs w:val="24"/>
                <w:lang w:val="en-US"/>
              </w:rPr>
              <w:t>NIP  :   19740712 200212 1 001</w:t>
            </w:r>
          </w:p>
        </w:tc>
        <w:tc>
          <w:tcPr>
            <w:tcW w:w="4678" w:type="dxa"/>
            <w:gridSpan w:val="2"/>
          </w:tcPr>
          <w:p w14:paraId="45DEF179" w14:textId="77777777" w:rsidR="00BB7CF6" w:rsidRPr="00C10895" w:rsidRDefault="00BB7CF6" w:rsidP="00BB7CF6">
            <w:pPr>
              <w:pStyle w:val="Title"/>
              <w:spacing w:before="0"/>
              <w:ind w:left="0" w:right="197"/>
              <w:rPr>
                <w:b w:val="0"/>
                <w:sz w:val="24"/>
                <w:szCs w:val="24"/>
                <w:lang w:val="en-US"/>
              </w:rPr>
            </w:pPr>
            <w:r w:rsidRPr="00C10895">
              <w:rPr>
                <w:b w:val="0"/>
                <w:noProof/>
                <w:sz w:val="24"/>
                <w:szCs w:val="24"/>
                <w:lang w:val="en-US"/>
              </w:rPr>
              <w:drawing>
                <wp:anchor distT="0" distB="0" distL="114300" distR="114300" simplePos="0" relativeHeight="251660288" behindDoc="0" locked="0" layoutInCell="1" allowOverlap="1" wp14:anchorId="3F85FD3E" wp14:editId="12510B6B">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C10895">
              <w:rPr>
                <w:b w:val="0"/>
                <w:sz w:val="24"/>
                <w:szCs w:val="24"/>
                <w:lang w:val="en-US"/>
              </w:rPr>
              <w:t>Wakil Dekan 1 Bid. Akademik</w:t>
            </w:r>
          </w:p>
          <w:p w14:paraId="14E28581" w14:textId="77777777" w:rsidR="00BB7CF6" w:rsidRPr="00C10895" w:rsidRDefault="00BB7CF6" w:rsidP="00BB7CF6">
            <w:pPr>
              <w:pStyle w:val="Title"/>
              <w:spacing w:before="0"/>
              <w:ind w:left="0" w:right="197"/>
              <w:rPr>
                <w:b w:val="0"/>
                <w:sz w:val="24"/>
                <w:szCs w:val="24"/>
                <w:lang w:val="en-US"/>
              </w:rPr>
            </w:pPr>
          </w:p>
          <w:p w14:paraId="51285179" w14:textId="77777777" w:rsidR="00BB7CF6" w:rsidRPr="00C10895" w:rsidRDefault="00BB7CF6" w:rsidP="00BB7CF6">
            <w:pPr>
              <w:pStyle w:val="Title"/>
              <w:spacing w:before="0"/>
              <w:ind w:left="0" w:right="197"/>
              <w:rPr>
                <w:b w:val="0"/>
                <w:sz w:val="24"/>
                <w:szCs w:val="24"/>
                <w:lang w:val="en-US"/>
              </w:rPr>
            </w:pPr>
          </w:p>
          <w:p w14:paraId="12CA5DDC" w14:textId="77777777" w:rsidR="00BB7CF6" w:rsidRPr="00C10895" w:rsidRDefault="00BB7CF6" w:rsidP="00BB7CF6">
            <w:pPr>
              <w:pStyle w:val="Title"/>
              <w:spacing w:before="0"/>
              <w:ind w:left="0" w:right="197"/>
              <w:rPr>
                <w:b w:val="0"/>
                <w:sz w:val="24"/>
                <w:szCs w:val="24"/>
                <w:lang w:val="en-US"/>
              </w:rPr>
            </w:pPr>
          </w:p>
          <w:p w14:paraId="787F7EA9" w14:textId="77777777" w:rsidR="00BB7CF6" w:rsidRPr="00C10895" w:rsidRDefault="00BB7CF6" w:rsidP="00BB7CF6">
            <w:pPr>
              <w:pStyle w:val="Title"/>
              <w:spacing w:before="0"/>
              <w:ind w:left="0" w:right="197"/>
              <w:rPr>
                <w:b w:val="0"/>
                <w:sz w:val="24"/>
                <w:szCs w:val="24"/>
                <w:lang w:val="en-US"/>
              </w:rPr>
            </w:pPr>
          </w:p>
          <w:p w14:paraId="4E2B0D02" w14:textId="77777777" w:rsidR="00BB7CF6" w:rsidRPr="00C10895" w:rsidRDefault="00BB7CF6" w:rsidP="00BB7CF6">
            <w:pPr>
              <w:pStyle w:val="Title"/>
              <w:spacing w:before="0"/>
              <w:ind w:left="0" w:right="-107"/>
              <w:jc w:val="left"/>
              <w:rPr>
                <w:b w:val="0"/>
                <w:sz w:val="24"/>
                <w:szCs w:val="24"/>
                <w:lang w:val="en-US"/>
              </w:rPr>
            </w:pPr>
            <w:r w:rsidRPr="00C10895">
              <w:rPr>
                <w:b w:val="0"/>
                <w:sz w:val="24"/>
                <w:szCs w:val="24"/>
                <w:lang w:val="en-US"/>
              </w:rPr>
              <w:t>Nama: Prof. RR Harlinda Kuspradini, Ph.D</w:t>
            </w:r>
          </w:p>
          <w:p w14:paraId="7545B22F" w14:textId="649EEA0E" w:rsidR="00BB7CF6" w:rsidRPr="00C10895" w:rsidRDefault="00BB7CF6" w:rsidP="00BB7CF6">
            <w:pPr>
              <w:pStyle w:val="Title"/>
              <w:spacing w:before="0"/>
              <w:ind w:left="180" w:right="197"/>
              <w:jc w:val="left"/>
              <w:rPr>
                <w:b w:val="0"/>
                <w:sz w:val="24"/>
                <w:szCs w:val="24"/>
                <w:lang w:val="en-US"/>
              </w:rPr>
            </w:pPr>
            <w:r w:rsidRPr="00C10895">
              <w:rPr>
                <w:b w:val="0"/>
                <w:sz w:val="24"/>
                <w:szCs w:val="24"/>
                <w:lang w:val="en-US"/>
              </w:rPr>
              <w:t>NIP  :  197504282001122001</w:t>
            </w:r>
          </w:p>
        </w:tc>
      </w:tr>
    </w:tbl>
    <w:p w14:paraId="3E023A8C" w14:textId="77777777" w:rsidR="00F26F50" w:rsidRPr="00C10895" w:rsidRDefault="00F26F50">
      <w:pPr>
        <w:pStyle w:val="Title"/>
        <w:rPr>
          <w:sz w:val="24"/>
          <w:szCs w:val="24"/>
        </w:rPr>
      </w:pPr>
    </w:p>
    <w:p w14:paraId="768CE51F" w14:textId="77777777" w:rsidR="00B11CAB" w:rsidRPr="00C10895" w:rsidRDefault="00D21906">
      <w:pPr>
        <w:pStyle w:val="Title"/>
        <w:rPr>
          <w:sz w:val="24"/>
          <w:szCs w:val="24"/>
        </w:rPr>
      </w:pPr>
      <w:r w:rsidRPr="00C10895">
        <w:rPr>
          <w:sz w:val="24"/>
          <w:szCs w:val="24"/>
        </w:rPr>
        <w:t>Rencana Pembelajaran Semester (RPS)</w:t>
      </w:r>
    </w:p>
    <w:p w14:paraId="163ED56B" w14:textId="77777777" w:rsidR="00B11CAB" w:rsidRPr="00C10895" w:rsidRDefault="00B11CAB">
      <w:pPr>
        <w:pStyle w:val="BodyText"/>
        <w:spacing w:before="5"/>
        <w:rPr>
          <w:b/>
        </w:rPr>
      </w:pPr>
    </w:p>
    <w:p w14:paraId="0866A103" w14:textId="77777777" w:rsidR="00892661" w:rsidRPr="00C10895" w:rsidRDefault="00D21906" w:rsidP="00892661">
      <w:pPr>
        <w:pStyle w:val="BodyText"/>
        <w:tabs>
          <w:tab w:val="left" w:pos="3371"/>
        </w:tabs>
        <w:spacing w:line="276" w:lineRule="auto"/>
        <w:ind w:left="962" w:right="8424"/>
        <w:rPr>
          <w:spacing w:val="-3"/>
        </w:rPr>
      </w:pPr>
      <w:r w:rsidRPr="00C10895">
        <w:t>Perguruan</w:t>
      </w:r>
      <w:r w:rsidRPr="00C10895">
        <w:rPr>
          <w:spacing w:val="-2"/>
        </w:rPr>
        <w:t xml:space="preserve"> </w:t>
      </w:r>
      <w:r w:rsidRPr="00C10895">
        <w:t>Tinggi</w:t>
      </w:r>
      <w:r w:rsidRPr="00C10895">
        <w:tab/>
        <w:t xml:space="preserve">: Universitas </w:t>
      </w:r>
      <w:r w:rsidRPr="00C10895">
        <w:rPr>
          <w:spacing w:val="-3"/>
        </w:rPr>
        <w:t xml:space="preserve">Mulawarman </w:t>
      </w:r>
    </w:p>
    <w:p w14:paraId="5CE81B67" w14:textId="77777777" w:rsidR="00892661" w:rsidRPr="00C10895" w:rsidRDefault="00D21906" w:rsidP="00892661">
      <w:pPr>
        <w:pStyle w:val="BodyText"/>
        <w:tabs>
          <w:tab w:val="left" w:pos="3371"/>
        </w:tabs>
        <w:spacing w:line="276" w:lineRule="auto"/>
        <w:ind w:left="962" w:right="8424"/>
      </w:pPr>
      <w:r w:rsidRPr="00C10895">
        <w:t>Fakultas</w:t>
      </w:r>
      <w:r w:rsidRPr="00C10895">
        <w:tab/>
        <w:t xml:space="preserve">: Kehutanan </w:t>
      </w:r>
    </w:p>
    <w:p w14:paraId="1A316FB8" w14:textId="1EF646BE" w:rsidR="00892661" w:rsidRPr="00C10895" w:rsidRDefault="00D21906" w:rsidP="00892661">
      <w:pPr>
        <w:pStyle w:val="BodyText"/>
        <w:tabs>
          <w:tab w:val="left" w:pos="3371"/>
        </w:tabs>
        <w:spacing w:line="276" w:lineRule="auto"/>
        <w:ind w:left="962" w:right="8424"/>
        <w:rPr>
          <w:lang w:val="en-US"/>
        </w:rPr>
      </w:pPr>
      <w:r w:rsidRPr="00C10895">
        <w:t>Jurusan/Program</w:t>
      </w:r>
      <w:r w:rsidRPr="00C10895">
        <w:rPr>
          <w:spacing w:val="-1"/>
        </w:rPr>
        <w:t xml:space="preserve"> </w:t>
      </w:r>
      <w:r w:rsidRPr="00C10895">
        <w:t>Studi</w:t>
      </w:r>
      <w:r w:rsidRPr="00C10895">
        <w:tab/>
        <w:t>:</w:t>
      </w:r>
      <w:r w:rsidR="00BB7CF6" w:rsidRPr="00C10895">
        <w:rPr>
          <w:lang w:val="en-US"/>
        </w:rPr>
        <w:t xml:space="preserve"> </w:t>
      </w:r>
      <w:r w:rsidRPr="00C10895">
        <w:t xml:space="preserve">Kehutanan </w:t>
      </w:r>
      <w:r w:rsidR="00BB7CF6" w:rsidRPr="00C10895">
        <w:rPr>
          <w:lang w:val="en-US"/>
        </w:rPr>
        <w:t>Program Sarjana</w:t>
      </w:r>
    </w:p>
    <w:p w14:paraId="038E26CB" w14:textId="4F70170F" w:rsidR="00B11CAB" w:rsidRPr="00C10895" w:rsidRDefault="00D21906" w:rsidP="00C10895">
      <w:pPr>
        <w:pStyle w:val="BodyText"/>
        <w:tabs>
          <w:tab w:val="left" w:pos="3371"/>
        </w:tabs>
        <w:spacing w:line="276" w:lineRule="auto"/>
        <w:ind w:left="962" w:right="61"/>
        <w:rPr>
          <w:lang w:val="en-US"/>
        </w:rPr>
      </w:pPr>
      <w:r w:rsidRPr="00C10895">
        <w:t>Matakuliah</w:t>
      </w:r>
      <w:r w:rsidRPr="00C10895">
        <w:tab/>
        <w:t xml:space="preserve">: </w:t>
      </w:r>
      <w:r w:rsidR="00892661" w:rsidRPr="00C10895">
        <w:t>Pengelolaan Kesuburan Tanah Hutan</w:t>
      </w:r>
    </w:p>
    <w:p w14:paraId="7F72E0B5" w14:textId="6904AB81" w:rsidR="00B11CAB" w:rsidRPr="00C10895" w:rsidRDefault="00D21906" w:rsidP="00EB1838">
      <w:pPr>
        <w:pStyle w:val="BodyText"/>
        <w:tabs>
          <w:tab w:val="left" w:pos="3402"/>
          <w:tab w:val="right" w:pos="4458"/>
        </w:tabs>
        <w:spacing w:before="1"/>
        <w:ind w:left="962"/>
      </w:pPr>
      <w:r w:rsidRPr="00C10895">
        <w:t>Kode</w:t>
      </w:r>
      <w:r w:rsidRPr="00C10895">
        <w:rPr>
          <w:spacing w:val="-3"/>
        </w:rPr>
        <w:t xml:space="preserve"> </w:t>
      </w:r>
      <w:r w:rsidRPr="00C10895">
        <w:t>Matakuliah</w:t>
      </w:r>
      <w:r w:rsidR="00EB1838" w:rsidRPr="00C10895">
        <w:tab/>
      </w:r>
      <w:r w:rsidR="00EB1838" w:rsidRPr="00C10895">
        <w:rPr>
          <w:lang w:val="en-US"/>
        </w:rPr>
        <w:t>:</w:t>
      </w:r>
      <w:r w:rsidR="00BB7CF6" w:rsidRPr="00C10895">
        <w:t>190401602P086</w:t>
      </w:r>
      <w:r w:rsidR="00EB1838" w:rsidRPr="00C10895">
        <w:tab/>
      </w:r>
      <w:r w:rsidRPr="00C10895">
        <w:tab/>
      </w:r>
    </w:p>
    <w:p w14:paraId="75236AF9" w14:textId="653C0A24" w:rsidR="00B11CAB" w:rsidRPr="00C10895" w:rsidRDefault="00EB1838">
      <w:pPr>
        <w:pStyle w:val="BodyText"/>
        <w:tabs>
          <w:tab w:val="left" w:pos="3371"/>
        </w:tabs>
        <w:spacing w:before="40"/>
        <w:ind w:left="962"/>
      </w:pPr>
      <w:r w:rsidRPr="00C10895">
        <w:t>Semester/SKS</w:t>
      </w:r>
      <w:r w:rsidRPr="00C10895">
        <w:tab/>
        <w:t xml:space="preserve">: </w:t>
      </w:r>
      <w:r w:rsidR="00BB7CF6" w:rsidRPr="00C10895">
        <w:rPr>
          <w:lang w:val="en-US"/>
        </w:rPr>
        <w:t>VI</w:t>
      </w:r>
      <w:r w:rsidR="00D21906" w:rsidRPr="00C10895">
        <w:t>/</w:t>
      </w:r>
      <w:r w:rsidR="009D5EEC" w:rsidRPr="00C10895">
        <w:rPr>
          <w:lang w:val="en-US"/>
        </w:rPr>
        <w:t>2</w:t>
      </w:r>
      <w:r w:rsidR="00D21906" w:rsidRPr="00C10895">
        <w:t xml:space="preserve"> SKS</w:t>
      </w:r>
    </w:p>
    <w:p w14:paraId="6ACBCFF6" w14:textId="7586A031" w:rsidR="00EB1838" w:rsidRPr="00C10895" w:rsidRDefault="00D21906" w:rsidP="00E3076D">
      <w:pPr>
        <w:tabs>
          <w:tab w:val="left" w:pos="3402"/>
        </w:tabs>
        <w:spacing w:after="40"/>
        <w:ind w:left="3544" w:hanging="2579"/>
        <w:rPr>
          <w:sz w:val="24"/>
          <w:szCs w:val="24"/>
          <w:lang w:val="en-US"/>
        </w:rPr>
      </w:pPr>
      <w:r w:rsidRPr="00C10895">
        <w:rPr>
          <w:sz w:val="24"/>
          <w:szCs w:val="24"/>
        </w:rPr>
        <w:t>Mata</w:t>
      </w:r>
      <w:r w:rsidRPr="00C10895">
        <w:rPr>
          <w:spacing w:val="-2"/>
          <w:sz w:val="24"/>
          <w:szCs w:val="24"/>
        </w:rPr>
        <w:t xml:space="preserve"> </w:t>
      </w:r>
      <w:r w:rsidRPr="00C10895">
        <w:rPr>
          <w:sz w:val="24"/>
          <w:szCs w:val="24"/>
        </w:rPr>
        <w:t>kuliah</w:t>
      </w:r>
      <w:r w:rsidRPr="00C10895">
        <w:rPr>
          <w:spacing w:val="-2"/>
          <w:sz w:val="24"/>
          <w:szCs w:val="24"/>
        </w:rPr>
        <w:t xml:space="preserve"> </w:t>
      </w:r>
      <w:r w:rsidRPr="00C10895">
        <w:rPr>
          <w:sz w:val="24"/>
          <w:szCs w:val="24"/>
        </w:rPr>
        <w:t>Prasayarat</w:t>
      </w:r>
      <w:r w:rsidRPr="00C10895">
        <w:rPr>
          <w:sz w:val="24"/>
          <w:szCs w:val="24"/>
        </w:rPr>
        <w:tab/>
        <w:t xml:space="preserve">: </w:t>
      </w:r>
      <w:r w:rsidR="00E3076D" w:rsidRPr="00C10895">
        <w:rPr>
          <w:sz w:val="24"/>
          <w:szCs w:val="24"/>
        </w:rPr>
        <w:tab/>
        <w:t>Ilmu Tanah Umum</w:t>
      </w:r>
      <w:r w:rsidR="00E3076D" w:rsidRPr="00C10895">
        <w:rPr>
          <w:sz w:val="24"/>
          <w:szCs w:val="24"/>
          <w:lang w:val="id-ID"/>
        </w:rPr>
        <w:t xml:space="preserve">, </w:t>
      </w:r>
      <w:r w:rsidR="00E3076D" w:rsidRPr="00C10895">
        <w:rPr>
          <w:sz w:val="24"/>
          <w:szCs w:val="24"/>
        </w:rPr>
        <w:t>Ilmu Tanah dan Nutrisi Hutan</w:t>
      </w:r>
    </w:p>
    <w:p w14:paraId="52E807B8" w14:textId="55D20E9A" w:rsidR="00BB7CF6" w:rsidRPr="00C10895" w:rsidRDefault="00D21906" w:rsidP="00C10895">
      <w:pPr>
        <w:pStyle w:val="BodyText"/>
        <w:tabs>
          <w:tab w:val="left" w:pos="3371"/>
        </w:tabs>
        <w:spacing w:before="41" w:line="278" w:lineRule="auto"/>
        <w:ind w:left="962" w:right="61"/>
        <w:rPr>
          <w:lang w:val="en-US"/>
        </w:rPr>
      </w:pPr>
      <w:r w:rsidRPr="00C10895">
        <w:t>Dosen</w:t>
      </w:r>
      <w:r w:rsidRPr="00C10895">
        <w:rPr>
          <w:spacing w:val="-2"/>
        </w:rPr>
        <w:t xml:space="preserve"> </w:t>
      </w:r>
      <w:r w:rsidRPr="00C10895">
        <w:t>Pengampu</w:t>
      </w:r>
      <w:r w:rsidRPr="00C10895">
        <w:tab/>
        <w:t xml:space="preserve">: </w:t>
      </w:r>
      <w:r w:rsidR="00BB7CF6" w:rsidRPr="00C10895">
        <w:rPr>
          <w:lang w:val="en-US"/>
        </w:rPr>
        <w:t xml:space="preserve">Dr. Ir. Syahrinudin, M.Sc.; </w:t>
      </w:r>
      <w:r w:rsidR="00BB7CF6" w:rsidRPr="00BB7CF6">
        <w:rPr>
          <w:color w:val="000000"/>
          <w:lang w:val="en-ID" w:eastAsia="en-ID"/>
        </w:rPr>
        <w:t>Dr. Ir. Wahjuni Hartati, M.P.</w:t>
      </w:r>
      <w:r w:rsidR="00BB7CF6" w:rsidRPr="00C10895">
        <w:rPr>
          <w:color w:val="000000"/>
          <w:lang w:val="en-ID" w:eastAsia="en-ID"/>
        </w:rPr>
        <w:t xml:space="preserve">; </w:t>
      </w:r>
      <w:r w:rsidR="00BB7CF6" w:rsidRPr="00BB7CF6">
        <w:rPr>
          <w:color w:val="000000"/>
          <w:lang w:val="en-ID" w:eastAsia="en-ID"/>
        </w:rPr>
        <w:t>Dr. Ir. Ibrahim, M.P</w:t>
      </w:r>
      <w:r w:rsidR="00BB7CF6" w:rsidRPr="00C10895">
        <w:rPr>
          <w:color w:val="000000"/>
          <w:lang w:val="en-ID" w:eastAsia="en-ID"/>
        </w:rPr>
        <w:t xml:space="preserve">; </w:t>
      </w:r>
      <w:r w:rsidR="00BB7CF6" w:rsidRPr="00BB7CF6">
        <w:rPr>
          <w:color w:val="000000"/>
          <w:lang w:val="en-ID" w:eastAsia="en-ID"/>
        </w:rPr>
        <w:t>Ir. Darul Aksa, M.P.</w:t>
      </w:r>
    </w:p>
    <w:p w14:paraId="2D95635D" w14:textId="77777777" w:rsidR="00EB1838" w:rsidRPr="00C10895" w:rsidRDefault="00EB1838">
      <w:pPr>
        <w:pStyle w:val="BodyText"/>
        <w:spacing w:before="4"/>
      </w:pPr>
    </w:p>
    <w:p w14:paraId="74DDD5C2" w14:textId="77777777" w:rsidR="00C10895" w:rsidRPr="00A02FA8" w:rsidRDefault="00C10895" w:rsidP="00C10895">
      <w:pPr>
        <w:pStyle w:val="Title"/>
        <w:numPr>
          <w:ilvl w:val="0"/>
          <w:numId w:val="27"/>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7D5E6C1C" w14:textId="77777777" w:rsidR="00C10895" w:rsidRPr="00A02FA8" w:rsidRDefault="00C10895" w:rsidP="00C10895">
      <w:pPr>
        <w:widowControl/>
        <w:numPr>
          <w:ilvl w:val="0"/>
          <w:numId w:val="28"/>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2A665919"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374CF5A"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3437D2C"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F25D3C7"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193A6E7C"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71AD41D1"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1EC2E6AA" w14:textId="77777777" w:rsidR="00C10895" w:rsidRPr="00A02FA8" w:rsidRDefault="00C10895" w:rsidP="00C10895">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617C56D" w14:textId="77777777" w:rsidR="00C10895" w:rsidRPr="00A02FA8" w:rsidRDefault="00C10895" w:rsidP="00C10895">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8FDACE1" w14:textId="77777777" w:rsidR="00C10895" w:rsidRPr="00A02FA8" w:rsidRDefault="00C10895" w:rsidP="00C10895">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6DE1C1D" w14:textId="77777777" w:rsidR="00C10895" w:rsidRPr="00A02FA8" w:rsidRDefault="00C10895" w:rsidP="00C10895">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1E95F59" w14:textId="77777777" w:rsidR="00C10895" w:rsidRPr="00A02FA8" w:rsidRDefault="00C10895" w:rsidP="00C10895">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0FBB8DF" w14:textId="77777777" w:rsidR="00C10895" w:rsidRPr="00A02FA8" w:rsidRDefault="00C10895" w:rsidP="00C10895">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Pengetahuan:</w:t>
      </w:r>
    </w:p>
    <w:p w14:paraId="53EFE6D4"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577261D"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6FDF656" w14:textId="77777777" w:rsidR="00C10895" w:rsidRPr="00A02FA8" w:rsidRDefault="00C10895" w:rsidP="00C10895">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47E005E0" w14:textId="77777777" w:rsidR="00C10895" w:rsidRPr="00A02FA8" w:rsidRDefault="00C10895" w:rsidP="00C10895">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84E4AE6" w14:textId="77777777" w:rsidR="00C10895" w:rsidRPr="00A02FA8" w:rsidRDefault="00C10895" w:rsidP="00C10895">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E9C424D" w14:textId="77777777" w:rsidR="00C10895" w:rsidRPr="00A02FA8" w:rsidRDefault="00C10895" w:rsidP="00C10895">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BA881C6" w14:textId="77777777" w:rsidR="00C10895" w:rsidRPr="00A02FA8" w:rsidRDefault="00C10895" w:rsidP="00C10895">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A87883D" w14:textId="77777777" w:rsidR="00C10895" w:rsidRPr="00A02FA8" w:rsidRDefault="00C10895" w:rsidP="00C10895">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Keterampilan Umum:</w:t>
      </w:r>
    </w:p>
    <w:p w14:paraId="0C8230A7"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9913BC0"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3AE20B9"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A2A294E"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E7F75D9"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AD8B783"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0704E07B"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1247186"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4E240D47"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581E3056" w14:textId="77777777" w:rsidR="00C10895" w:rsidRPr="00A02FA8" w:rsidRDefault="00C10895" w:rsidP="00C10895">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9314164" w14:textId="77777777" w:rsidR="00C10895" w:rsidRPr="00A02FA8" w:rsidRDefault="00C10895" w:rsidP="00C10895">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11A64D42"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3EE8BBC"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1736BF5"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4018CD8" w14:textId="77777777" w:rsidR="00C10895" w:rsidRPr="00A02FA8" w:rsidRDefault="00C10895" w:rsidP="00C10895">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A84F117" w14:textId="77777777" w:rsidR="00C10895" w:rsidRPr="00A02FA8" w:rsidRDefault="00C10895" w:rsidP="00C10895">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3DD05C84" w14:textId="3DB35346" w:rsidR="003E6629" w:rsidRPr="00C10895" w:rsidRDefault="003E6629" w:rsidP="00C10895">
      <w:pPr>
        <w:pStyle w:val="ListParagraph"/>
        <w:numPr>
          <w:ilvl w:val="0"/>
          <w:numId w:val="29"/>
        </w:numPr>
        <w:tabs>
          <w:tab w:val="left" w:pos="1701"/>
        </w:tabs>
        <w:spacing w:after="240"/>
        <w:ind w:left="284" w:hanging="284"/>
        <w:rPr>
          <w:sz w:val="24"/>
          <w:szCs w:val="24"/>
        </w:rPr>
      </w:pPr>
      <w:r w:rsidRPr="00C10895">
        <w:rPr>
          <w:sz w:val="24"/>
          <w:szCs w:val="24"/>
          <w:lang w:val="en-US"/>
        </w:rPr>
        <w:t>CPL Prodi yang dibebankan pada mata kuliah:</w:t>
      </w:r>
    </w:p>
    <w:p w14:paraId="3843CB0F" w14:textId="168763A1" w:rsidR="00C311F3" w:rsidRPr="00C10895" w:rsidRDefault="003E6629" w:rsidP="00C10895">
      <w:pPr>
        <w:pStyle w:val="ListParagraph"/>
        <w:numPr>
          <w:ilvl w:val="0"/>
          <w:numId w:val="29"/>
        </w:numPr>
        <w:tabs>
          <w:tab w:val="left" w:pos="1560"/>
        </w:tabs>
        <w:ind w:left="284" w:hanging="284"/>
        <w:rPr>
          <w:sz w:val="24"/>
          <w:szCs w:val="24"/>
        </w:rPr>
      </w:pPr>
      <w:r w:rsidRPr="00C10895">
        <w:rPr>
          <w:sz w:val="24"/>
          <w:szCs w:val="24"/>
        </w:rPr>
        <w:t>Capaian Pembelajaran Mata</w:t>
      </w:r>
      <w:r w:rsidRPr="00C10895">
        <w:rPr>
          <w:spacing w:val="-1"/>
          <w:sz w:val="24"/>
          <w:szCs w:val="24"/>
        </w:rPr>
        <w:t xml:space="preserve"> </w:t>
      </w:r>
      <w:r w:rsidRPr="00C10895">
        <w:rPr>
          <w:sz w:val="24"/>
          <w:szCs w:val="24"/>
        </w:rPr>
        <w:t>Kuliah:</w:t>
      </w:r>
      <w:r w:rsidRPr="00C10895">
        <w:rPr>
          <w:sz w:val="24"/>
          <w:szCs w:val="24"/>
          <w:lang w:val="en-US"/>
        </w:rPr>
        <w:t xml:space="preserve"> </w:t>
      </w:r>
    </w:p>
    <w:p w14:paraId="33C89D88" w14:textId="77777777" w:rsidR="00C311F3" w:rsidRPr="00C10895" w:rsidRDefault="00C311F3" w:rsidP="00C10895">
      <w:pPr>
        <w:spacing w:after="240"/>
        <w:ind w:left="284"/>
        <w:rPr>
          <w:sz w:val="24"/>
          <w:szCs w:val="24"/>
          <w:lang w:val="en-US"/>
        </w:rPr>
      </w:pPr>
      <w:r w:rsidRPr="00C10895">
        <w:rPr>
          <w:i/>
          <w:sz w:val="24"/>
          <w:szCs w:val="24"/>
          <w:lang w:val="id-ID"/>
        </w:rPr>
        <w:t>Mata kuliah ini memberikan bekal pengetahuan dan kemampuan untuk</w:t>
      </w:r>
      <w:r w:rsidRPr="00C10895">
        <w:rPr>
          <w:sz w:val="24"/>
          <w:szCs w:val="24"/>
          <w:lang w:val="id-ID"/>
        </w:rPr>
        <w:t xml:space="preserve"> </w:t>
      </w:r>
      <w:r w:rsidRPr="00C10895">
        <w:rPr>
          <w:sz w:val="24"/>
          <w:szCs w:val="24"/>
        </w:rPr>
        <w:t>M</w:t>
      </w:r>
      <w:r w:rsidRPr="00C10895">
        <w:rPr>
          <w:sz w:val="24"/>
          <w:szCs w:val="24"/>
          <w:lang w:val="id-ID"/>
        </w:rPr>
        <w:t>enjelaskan</w:t>
      </w:r>
      <w:r w:rsidRPr="00C10895">
        <w:rPr>
          <w:sz w:val="24"/>
          <w:szCs w:val="24"/>
        </w:rPr>
        <w:t xml:space="preserve"> fungsi tanah sebagai media tumbuh tanaman dan urgensinya melakukan pengelolaan kesuburan tanah, serta memberi alternative solusi peningkatan kesuburan tanah yang berorientasi produksi dan ekonomi secara mandiri dan bertanggung jawab </w:t>
      </w:r>
      <w:r w:rsidRPr="00C10895">
        <w:rPr>
          <w:sz w:val="24"/>
          <w:szCs w:val="24"/>
          <w:lang w:val="id-ID"/>
        </w:rPr>
        <w:t xml:space="preserve"> </w:t>
      </w:r>
    </w:p>
    <w:p w14:paraId="7EE93CBB" w14:textId="1D279AE7" w:rsidR="003E6629" w:rsidRPr="00C10895" w:rsidRDefault="003E6629" w:rsidP="00C10895">
      <w:pPr>
        <w:pStyle w:val="ListParagraph"/>
        <w:numPr>
          <w:ilvl w:val="0"/>
          <w:numId w:val="29"/>
        </w:numPr>
        <w:tabs>
          <w:tab w:val="left" w:pos="1701"/>
        </w:tabs>
        <w:ind w:left="284" w:hanging="284"/>
        <w:jc w:val="both"/>
        <w:rPr>
          <w:sz w:val="24"/>
          <w:szCs w:val="24"/>
        </w:rPr>
      </w:pPr>
      <w:r w:rsidRPr="00C10895">
        <w:rPr>
          <w:sz w:val="24"/>
          <w:szCs w:val="24"/>
        </w:rPr>
        <w:t xml:space="preserve">PIP Unmul yang diintegrasikan: </w:t>
      </w:r>
    </w:p>
    <w:p w14:paraId="7423B406" w14:textId="77777777" w:rsidR="00C311F3" w:rsidRPr="00C10895" w:rsidRDefault="00C311F3" w:rsidP="00C10895">
      <w:pPr>
        <w:pStyle w:val="ListParagraph"/>
        <w:ind w:left="284" w:firstLine="0"/>
        <w:jc w:val="both"/>
        <w:rPr>
          <w:sz w:val="24"/>
          <w:szCs w:val="24"/>
          <w:lang w:val="en-US"/>
        </w:rPr>
      </w:pPr>
      <w:r w:rsidRPr="00C10895">
        <w:rPr>
          <w:sz w:val="24"/>
          <w:szCs w:val="24"/>
        </w:rPr>
        <w:t>1. Air, tanah, batuan, energi dan bahan mineral;</w:t>
      </w:r>
    </w:p>
    <w:p w14:paraId="18BE3A33" w14:textId="77777777" w:rsidR="00C311F3" w:rsidRPr="00C10895" w:rsidRDefault="00C311F3" w:rsidP="00C10895">
      <w:pPr>
        <w:pStyle w:val="ListParagraph"/>
        <w:ind w:left="284" w:firstLine="0"/>
        <w:jc w:val="both"/>
        <w:rPr>
          <w:sz w:val="24"/>
          <w:szCs w:val="24"/>
        </w:rPr>
      </w:pPr>
      <w:r w:rsidRPr="00C10895">
        <w:rPr>
          <w:sz w:val="24"/>
          <w:szCs w:val="24"/>
        </w:rPr>
        <w:t>2. Keanekaragaman hutan hujan tropis;</w:t>
      </w:r>
    </w:p>
    <w:p w14:paraId="136E5C46" w14:textId="4D01346C" w:rsidR="00C311F3" w:rsidRPr="00C10895" w:rsidRDefault="00C311F3" w:rsidP="00C10895">
      <w:pPr>
        <w:pStyle w:val="ListParagraph"/>
        <w:ind w:left="284" w:firstLine="0"/>
        <w:jc w:val="both"/>
        <w:rPr>
          <w:sz w:val="24"/>
          <w:szCs w:val="24"/>
        </w:rPr>
      </w:pPr>
      <w:r w:rsidRPr="00C10895">
        <w:rPr>
          <w:sz w:val="24"/>
          <w:szCs w:val="24"/>
          <w:lang w:val="en-US"/>
        </w:rPr>
        <w:t>3</w:t>
      </w:r>
      <w:r w:rsidRPr="00C10895">
        <w:rPr>
          <w:sz w:val="24"/>
          <w:szCs w:val="24"/>
        </w:rPr>
        <w:t>. Eksplorasi, pemanfaatan dan pengunaan sda dan lingkungan.</w:t>
      </w:r>
    </w:p>
    <w:p w14:paraId="0D94D44A" w14:textId="77777777" w:rsidR="00B11CAB" w:rsidRPr="00C10895" w:rsidRDefault="00D21906" w:rsidP="00C10895">
      <w:pPr>
        <w:pStyle w:val="ListParagraph"/>
        <w:numPr>
          <w:ilvl w:val="0"/>
          <w:numId w:val="29"/>
        </w:numPr>
        <w:tabs>
          <w:tab w:val="left" w:pos="1560"/>
        </w:tabs>
        <w:spacing w:before="137"/>
        <w:ind w:left="284" w:hanging="284"/>
        <w:jc w:val="both"/>
        <w:rPr>
          <w:sz w:val="24"/>
          <w:szCs w:val="24"/>
        </w:rPr>
      </w:pPr>
      <w:r w:rsidRPr="00C10895">
        <w:rPr>
          <w:sz w:val="24"/>
          <w:szCs w:val="24"/>
        </w:rPr>
        <w:t>Deskripsi Mata</w:t>
      </w:r>
      <w:r w:rsidRPr="00C10895">
        <w:rPr>
          <w:spacing w:val="-1"/>
          <w:sz w:val="24"/>
          <w:szCs w:val="24"/>
        </w:rPr>
        <w:t xml:space="preserve"> </w:t>
      </w:r>
      <w:r w:rsidRPr="00C10895">
        <w:rPr>
          <w:sz w:val="24"/>
          <w:szCs w:val="24"/>
        </w:rPr>
        <w:t>Kuliah:</w:t>
      </w:r>
    </w:p>
    <w:p w14:paraId="2F140860" w14:textId="4244EC40" w:rsidR="00B11CAB" w:rsidRPr="00C10895" w:rsidRDefault="00B46B0C" w:rsidP="001A5C52">
      <w:pPr>
        <w:spacing w:after="240"/>
        <w:ind w:left="284"/>
        <w:rPr>
          <w:sz w:val="24"/>
          <w:szCs w:val="24"/>
          <w:lang w:val="en-US"/>
        </w:rPr>
      </w:pPr>
      <w:r w:rsidRPr="00C10895">
        <w:rPr>
          <w:i/>
          <w:sz w:val="24"/>
          <w:szCs w:val="24"/>
          <w:lang w:val="id-ID"/>
        </w:rPr>
        <w:t xml:space="preserve">Mata kuliah </w:t>
      </w:r>
      <w:r w:rsidRPr="00C10895">
        <w:rPr>
          <w:i/>
          <w:sz w:val="24"/>
          <w:szCs w:val="24"/>
        </w:rPr>
        <w:t xml:space="preserve">ini </w:t>
      </w:r>
      <w:r w:rsidRPr="00C10895">
        <w:rPr>
          <w:i/>
          <w:sz w:val="24"/>
          <w:szCs w:val="24"/>
          <w:lang w:val="id-ID"/>
        </w:rPr>
        <w:t>diawali penyampaian RPS</w:t>
      </w:r>
      <w:r w:rsidRPr="00C10895">
        <w:rPr>
          <w:sz w:val="24"/>
          <w:szCs w:val="24"/>
          <w:lang w:val="id-ID"/>
        </w:rPr>
        <w:t xml:space="preserve">, </w:t>
      </w:r>
      <w:r w:rsidRPr="00C10895">
        <w:rPr>
          <w:sz w:val="24"/>
          <w:szCs w:val="24"/>
        </w:rPr>
        <w:t>Fungsi tanah sebagai media tumbuh tanaman, pengertian kesuburan tanah dan urgensi pengelolaan kesuburan tanah hutan, Faktor-faktor yang mempengaruhi ketersediaan hara, Mekanisme penyerapan dan pengangkutan hara,</w:t>
      </w:r>
      <w:r w:rsidRPr="00C10895">
        <w:rPr>
          <w:sz w:val="24"/>
          <w:szCs w:val="24"/>
          <w:lang w:val="id-ID"/>
        </w:rPr>
        <w:t xml:space="preserve"> </w:t>
      </w:r>
      <w:r w:rsidRPr="00C10895">
        <w:rPr>
          <w:sz w:val="24"/>
          <w:szCs w:val="24"/>
        </w:rPr>
        <w:t>Mekanisme penyerapan dan pengangkutan hara, Sumber, fungsi, gejala kekurangan Nitrogen,</w:t>
      </w:r>
      <w:r w:rsidRPr="00C10895">
        <w:rPr>
          <w:sz w:val="24"/>
          <w:szCs w:val="24"/>
          <w:lang w:val="id-ID"/>
        </w:rPr>
        <w:t xml:space="preserve"> </w:t>
      </w:r>
      <w:r w:rsidRPr="00C10895">
        <w:rPr>
          <w:sz w:val="24"/>
          <w:szCs w:val="24"/>
        </w:rPr>
        <w:t xml:space="preserve">Fosforus, Kalium, Kalsium, Magnesium dan Sulfur, unsur hara mikro, peran bahan organic dalam kesuburan tanah, </w:t>
      </w:r>
      <w:r w:rsidRPr="00C10895">
        <w:rPr>
          <w:sz w:val="24"/>
          <w:szCs w:val="24"/>
          <w:lang w:val="id-ID"/>
        </w:rPr>
        <w:t>Mampu men</w:t>
      </w:r>
      <w:r w:rsidRPr="00C10895">
        <w:rPr>
          <w:sz w:val="24"/>
          <w:szCs w:val="24"/>
        </w:rPr>
        <w:t>jelaskan peran kemasaman tanah dalam mempengaruhi kesuburan tanah, Mampu mengevaluasi dan meningkatkan kesuburan tanah</w:t>
      </w:r>
    </w:p>
    <w:p w14:paraId="2E920ACA" w14:textId="77777777" w:rsidR="00B11CAB" w:rsidRPr="00C10895" w:rsidRDefault="00D21906" w:rsidP="00C10895">
      <w:pPr>
        <w:pStyle w:val="ListParagraph"/>
        <w:numPr>
          <w:ilvl w:val="0"/>
          <w:numId w:val="29"/>
        </w:numPr>
        <w:spacing w:before="1"/>
        <w:ind w:left="284" w:hanging="284"/>
        <w:rPr>
          <w:sz w:val="24"/>
          <w:szCs w:val="24"/>
        </w:rPr>
      </w:pPr>
      <w:r w:rsidRPr="00C10895">
        <w:rPr>
          <w:sz w:val="24"/>
          <w:szCs w:val="24"/>
        </w:rPr>
        <w:t>Daftar</w:t>
      </w:r>
      <w:r w:rsidRPr="00C10895">
        <w:rPr>
          <w:spacing w:val="-1"/>
          <w:sz w:val="24"/>
          <w:szCs w:val="24"/>
        </w:rPr>
        <w:t xml:space="preserve"> </w:t>
      </w:r>
      <w:r w:rsidRPr="00C10895">
        <w:rPr>
          <w:sz w:val="24"/>
          <w:szCs w:val="24"/>
        </w:rPr>
        <w:t>Referensi</w:t>
      </w:r>
      <w:r w:rsidRPr="00C10895">
        <w:rPr>
          <w:sz w:val="24"/>
          <w:szCs w:val="24"/>
          <w:lang w:val="en-US"/>
        </w:rPr>
        <w:t>:</w:t>
      </w:r>
    </w:p>
    <w:p w14:paraId="54B86076" w14:textId="77777777" w:rsidR="00B46B0C" w:rsidRPr="00C10895" w:rsidRDefault="00B46B0C" w:rsidP="00C10895">
      <w:pPr>
        <w:widowControl/>
        <w:numPr>
          <w:ilvl w:val="0"/>
          <w:numId w:val="25"/>
        </w:numPr>
        <w:tabs>
          <w:tab w:val="clear" w:pos="720"/>
          <w:tab w:val="num" w:pos="1276"/>
        </w:tabs>
        <w:ind w:left="709" w:hanging="426"/>
        <w:jc w:val="both"/>
        <w:rPr>
          <w:sz w:val="24"/>
          <w:szCs w:val="24"/>
          <w:lang w:val="id-ID"/>
        </w:rPr>
      </w:pPr>
      <w:r w:rsidRPr="00C10895">
        <w:rPr>
          <w:sz w:val="24"/>
          <w:szCs w:val="24"/>
          <w:lang w:val="en-US"/>
        </w:rPr>
        <w:t xml:space="preserve">Har </w:t>
      </w:r>
      <w:r w:rsidRPr="00C10895">
        <w:rPr>
          <w:sz w:val="24"/>
          <w:szCs w:val="24"/>
          <w:lang w:val="id-ID"/>
        </w:rPr>
        <w:t>Harjowigeno, S.1993.Ilmu Tanah.Edisi Revisi. PT Mediya Tama Sarana Perkasa, Jakarta.  233 h.</w:t>
      </w:r>
    </w:p>
    <w:p w14:paraId="40597BF7" w14:textId="77777777" w:rsidR="00B46B0C" w:rsidRPr="00C10895" w:rsidRDefault="00B46B0C" w:rsidP="00C10895">
      <w:pPr>
        <w:widowControl/>
        <w:numPr>
          <w:ilvl w:val="0"/>
          <w:numId w:val="25"/>
        </w:numPr>
        <w:tabs>
          <w:tab w:val="clear" w:pos="720"/>
          <w:tab w:val="num" w:pos="1276"/>
        </w:tabs>
        <w:ind w:left="709" w:hanging="426"/>
        <w:jc w:val="both"/>
        <w:rPr>
          <w:sz w:val="24"/>
          <w:szCs w:val="24"/>
          <w:lang w:val="id-ID"/>
        </w:rPr>
      </w:pPr>
      <w:r w:rsidRPr="00C10895">
        <w:rPr>
          <w:sz w:val="24"/>
          <w:szCs w:val="24"/>
          <w:lang w:val="id-ID"/>
        </w:rPr>
        <w:t>Noor, M. 2004. Lahan Rawa, Sifat dan Pengelolaan Tanah Bermasalah.  PT Raja Grafindo Persada, Jakarta. 235</w:t>
      </w:r>
    </w:p>
    <w:p w14:paraId="43F57830"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lastRenderedPageBreak/>
        <w:t>Sanchez, P.A. 1993. Sifat dan Pengelooan Tanah Tropika. Jilid 2. ITB, Bandung. 303 h.</w:t>
      </w:r>
    </w:p>
    <w:p w14:paraId="3B10B1E3"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 xml:space="preserve">Subroto.1996. Tanah, Pemanfaatan dan Dampaknya. Faperta UNMUL, Samarinda. 127 h.  </w:t>
      </w:r>
    </w:p>
    <w:p w14:paraId="0A853340"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 xml:space="preserve">Priadjati,W.L. 1979. Dipterocarpaceae: Forest Fires and Forest Recovery Series IX, TI, Wegeningen. 214 h. </w:t>
      </w:r>
    </w:p>
    <w:p w14:paraId="330BD34D"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Rayes, M.L. 2007. Metode Inventarisir Sumber Daya Lahan. ANDI, Yogyakarta. 293 h</w:t>
      </w:r>
    </w:p>
    <w:p w14:paraId="67B5FB86"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Kartasapoetra, A.G. 1989. Kerusakan Tanah Pertanian dan Usaha Untuk Merahabilitasinya. Bina Aksara, Jakarta. 235 h.</w:t>
      </w:r>
    </w:p>
    <w:p w14:paraId="4B7F399E"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Foth, H.D. Dasar Dasar Ilmu Tanah. Edisi VII. GajahMada Press, Yogyakarta. 781 h.</w:t>
      </w:r>
    </w:p>
    <w:p w14:paraId="6AD2387D"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Poerwowidodo, 1990. Gatra Tanah Dalam Pembanguan HTI. Rajawali Press, Jakarta. 235 h.</w:t>
      </w:r>
    </w:p>
    <w:p w14:paraId="1DCE084D"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Lahjie, A.M. 2001. Teknik Agroforestri. UPN Neteran, Jakarta.  284 h.</w:t>
      </w:r>
    </w:p>
    <w:p w14:paraId="0421333D"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Anonim, 2008. Pemantauan Sifat Fisik dan Kimia Tanah Serta Perkembangan Vegetasi di Areal Bekas Tambang PT TCM. FAHUTAN UNMUL, Samarinda.</w:t>
      </w:r>
    </w:p>
    <w:p w14:paraId="08B766A8"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Abdullah, T.S. 1993. Survai Tanah dan Evaluasi Lahan.Edisi Pertama. Penebar Swadaya, Jakarta. 274 h.</w:t>
      </w:r>
    </w:p>
    <w:p w14:paraId="7EE9F70C"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Kepmenhut Nomor: 7211/Kpts-II/2002 tentang Pedoman Penyusunan Master Plan Rehabilitasi Hutan dan Lahan (MP-RHL) Daerah.</w:t>
      </w:r>
    </w:p>
    <w:p w14:paraId="70B77427"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Anonim, 1992. Manual Kehutanan. Departemen Kehutanan. Jakarta.</w:t>
      </w:r>
    </w:p>
    <w:p w14:paraId="48EFF27B"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Anonim, 1993. Petunjuk Teknis Evaluasi Lahan. Pusat Penelitian Tanah dan Agroklimat Kerjasama dengan Proyek Pembangunan Penelitian Pertanian Nasional. Badan Penelitian dan Pengembangan Pertanian. Departemen Pertanian. Bogor.</w:t>
      </w:r>
    </w:p>
    <w:p w14:paraId="38362B55"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Alrasyid, H., 1982. Rehabilitasi Hutan Setelah Tebang Habis. Lembaga Penelitian Hutan. Departemen Pertanian. Bogor.</w:t>
      </w:r>
    </w:p>
    <w:p w14:paraId="11291CC5"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 xml:space="preserve">Soekotjo, 2003. Pemilihan Jenis. Seri TPTII-2. Departemen Kehutanan. Jakarta. </w:t>
      </w:r>
    </w:p>
    <w:p w14:paraId="3CF33E75" w14:textId="77777777" w:rsidR="00B46B0C"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Lal, R., W.H. Blum, C. Valentine, B.A. Stewart. 1998. Mthods for Assesment of Soil Degrdation. Advances in Soil Science. CRC Press.</w:t>
      </w:r>
    </w:p>
    <w:p w14:paraId="33B4BEE6" w14:textId="189ED9E6" w:rsidR="00D21906" w:rsidRPr="00C10895" w:rsidRDefault="00B46B0C" w:rsidP="00C10895">
      <w:pPr>
        <w:widowControl/>
        <w:numPr>
          <w:ilvl w:val="0"/>
          <w:numId w:val="25"/>
        </w:numPr>
        <w:tabs>
          <w:tab w:val="clear" w:pos="720"/>
          <w:tab w:val="num" w:pos="1276"/>
        </w:tabs>
        <w:ind w:left="709" w:hanging="425"/>
        <w:jc w:val="both"/>
        <w:rPr>
          <w:sz w:val="24"/>
          <w:szCs w:val="24"/>
          <w:lang w:val="id-ID"/>
        </w:rPr>
      </w:pPr>
      <w:r w:rsidRPr="00C10895">
        <w:rPr>
          <w:sz w:val="24"/>
          <w:szCs w:val="24"/>
          <w:lang w:val="id-ID"/>
        </w:rPr>
        <w:t>Birdges, M.E. ect. 2001. Response to Land Degradation. Science Publisher Inc.</w:t>
      </w:r>
      <w:r w:rsidR="000414BE" w:rsidRPr="00C10895">
        <w:rPr>
          <w:sz w:val="24"/>
          <w:szCs w:val="24"/>
          <w:lang w:val="en-US"/>
        </w:rPr>
        <w:t xml:space="preserve"> </w:t>
      </w:r>
    </w:p>
    <w:p w14:paraId="076A95FB" w14:textId="0A0E8013" w:rsidR="000414BE" w:rsidRDefault="000414BE" w:rsidP="001A5C52">
      <w:pPr>
        <w:widowControl/>
        <w:jc w:val="both"/>
        <w:rPr>
          <w:sz w:val="24"/>
          <w:szCs w:val="24"/>
          <w:lang w:val="id-ID"/>
        </w:rPr>
      </w:pPr>
    </w:p>
    <w:tbl>
      <w:tblPr>
        <w:tblW w:w="153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0"/>
        <w:gridCol w:w="1945"/>
        <w:gridCol w:w="2127"/>
        <w:gridCol w:w="1842"/>
        <w:gridCol w:w="1843"/>
        <w:gridCol w:w="2126"/>
        <w:gridCol w:w="1276"/>
        <w:gridCol w:w="2268"/>
        <w:gridCol w:w="709"/>
        <w:gridCol w:w="374"/>
      </w:tblGrid>
      <w:tr w:rsidR="00541963" w:rsidRPr="00BE352F" w14:paraId="7FB68F3D" w14:textId="77777777" w:rsidTr="00541963">
        <w:trPr>
          <w:trHeight w:val="277"/>
        </w:trPr>
        <w:tc>
          <w:tcPr>
            <w:tcW w:w="880" w:type="dxa"/>
            <w:vMerge w:val="restart"/>
            <w:vAlign w:val="center"/>
          </w:tcPr>
          <w:p w14:paraId="598E09D9" w14:textId="77777777" w:rsidR="001A5C52" w:rsidRPr="00BE352F" w:rsidRDefault="001A5C52" w:rsidP="00BE352F">
            <w:pPr>
              <w:pStyle w:val="TableParagraph"/>
              <w:spacing w:line="276" w:lineRule="auto"/>
              <w:ind w:left="0"/>
              <w:jc w:val="center"/>
              <w:rPr>
                <w:lang w:val="en-US"/>
              </w:rPr>
            </w:pPr>
            <w:r w:rsidRPr="00BE352F">
              <w:t>Pert</w:t>
            </w:r>
            <w:r w:rsidRPr="00BE352F">
              <w:rPr>
                <w:lang w:val="en-US"/>
              </w:rPr>
              <w:t xml:space="preserve"> </w:t>
            </w:r>
            <w:r w:rsidRPr="00BE352F">
              <w:t>Ke-</w:t>
            </w:r>
            <w:r w:rsidRPr="00BE352F">
              <w:rPr>
                <w:lang w:val="en-US"/>
              </w:rPr>
              <w:t>/Tgl/</w:t>
            </w:r>
          </w:p>
          <w:p w14:paraId="391CA8FE" w14:textId="77777777" w:rsidR="001A5C52" w:rsidRPr="00BE352F" w:rsidRDefault="001A5C52" w:rsidP="00BE352F">
            <w:pPr>
              <w:pStyle w:val="TableParagraph"/>
              <w:spacing w:line="276" w:lineRule="auto"/>
              <w:ind w:left="0" w:right="-162"/>
              <w:jc w:val="center"/>
              <w:rPr>
                <w:lang w:val="en-US"/>
              </w:rPr>
            </w:pPr>
            <w:r w:rsidRPr="00BE352F">
              <w:rPr>
                <w:lang w:val="en-US"/>
              </w:rPr>
              <w:t>Dosen</w:t>
            </w:r>
          </w:p>
        </w:tc>
        <w:tc>
          <w:tcPr>
            <w:tcW w:w="1945" w:type="dxa"/>
            <w:vMerge w:val="restart"/>
            <w:vAlign w:val="center"/>
          </w:tcPr>
          <w:p w14:paraId="1B8BE5FA" w14:textId="77777777" w:rsidR="001A5C52" w:rsidRPr="00BE352F" w:rsidRDefault="001A5C52" w:rsidP="00BE352F">
            <w:pPr>
              <w:pStyle w:val="TableParagraph"/>
              <w:spacing w:line="276" w:lineRule="auto"/>
              <w:ind w:left="0"/>
              <w:jc w:val="center"/>
              <w:rPr>
                <w:lang w:val="en-US"/>
              </w:rPr>
            </w:pPr>
            <w:r w:rsidRPr="00BE352F">
              <w:rPr>
                <w:lang w:val="en-US"/>
              </w:rPr>
              <w:t>Kemampuan Khusus/ Sub-CPMK</w:t>
            </w:r>
          </w:p>
        </w:tc>
        <w:tc>
          <w:tcPr>
            <w:tcW w:w="2127" w:type="dxa"/>
            <w:vMerge w:val="restart"/>
            <w:vAlign w:val="center"/>
          </w:tcPr>
          <w:p w14:paraId="61026928" w14:textId="77777777" w:rsidR="001A5C52" w:rsidRPr="00BE352F" w:rsidRDefault="001A5C52" w:rsidP="00BE352F">
            <w:pPr>
              <w:pStyle w:val="TableParagraph"/>
              <w:spacing w:line="276" w:lineRule="auto"/>
              <w:ind w:left="0"/>
              <w:jc w:val="center"/>
            </w:pPr>
            <w:r w:rsidRPr="00BE352F">
              <w:t>Indikator</w:t>
            </w:r>
          </w:p>
        </w:tc>
        <w:tc>
          <w:tcPr>
            <w:tcW w:w="1842" w:type="dxa"/>
            <w:vMerge w:val="restart"/>
            <w:vAlign w:val="center"/>
          </w:tcPr>
          <w:p w14:paraId="34890C5B" w14:textId="77777777" w:rsidR="001A5C52" w:rsidRPr="00BE352F" w:rsidRDefault="001A5C52" w:rsidP="00BE352F">
            <w:pPr>
              <w:pStyle w:val="TableParagraph"/>
              <w:spacing w:line="276" w:lineRule="auto"/>
              <w:ind w:left="0"/>
              <w:jc w:val="center"/>
            </w:pPr>
            <w:r w:rsidRPr="00BE352F">
              <w:t>Bahan Kajian</w:t>
            </w:r>
          </w:p>
        </w:tc>
        <w:tc>
          <w:tcPr>
            <w:tcW w:w="1843" w:type="dxa"/>
            <w:vMerge w:val="restart"/>
            <w:vAlign w:val="center"/>
          </w:tcPr>
          <w:p w14:paraId="08ABDD52" w14:textId="77777777" w:rsidR="001A5C52" w:rsidRPr="00BE352F" w:rsidRDefault="001A5C52" w:rsidP="00BE352F">
            <w:pPr>
              <w:pStyle w:val="TableParagraph"/>
              <w:spacing w:line="276" w:lineRule="auto"/>
              <w:ind w:left="0" w:right="94"/>
              <w:jc w:val="center"/>
            </w:pPr>
            <w:r w:rsidRPr="00BE352F">
              <w:rPr>
                <w:lang w:val="en-US"/>
              </w:rPr>
              <w:t xml:space="preserve">Model/ </w:t>
            </w:r>
            <w:r w:rsidRPr="00BE352F">
              <w:t>Metode Pembelajaran</w:t>
            </w:r>
          </w:p>
        </w:tc>
        <w:tc>
          <w:tcPr>
            <w:tcW w:w="2126" w:type="dxa"/>
            <w:vMerge w:val="restart"/>
            <w:vAlign w:val="center"/>
          </w:tcPr>
          <w:p w14:paraId="44565999" w14:textId="77777777" w:rsidR="001A5C52" w:rsidRPr="00BE352F" w:rsidRDefault="001A5C52" w:rsidP="00BE352F">
            <w:pPr>
              <w:pStyle w:val="TableParagraph"/>
              <w:spacing w:line="276" w:lineRule="auto"/>
              <w:ind w:left="0" w:right="214"/>
              <w:jc w:val="center"/>
            </w:pPr>
            <w:r w:rsidRPr="00BE352F">
              <w:t>Pengalaman Belajar</w:t>
            </w:r>
          </w:p>
        </w:tc>
        <w:tc>
          <w:tcPr>
            <w:tcW w:w="4253" w:type="dxa"/>
            <w:gridSpan w:val="3"/>
            <w:vAlign w:val="center"/>
          </w:tcPr>
          <w:p w14:paraId="3FB80F02" w14:textId="77777777" w:rsidR="001A5C52" w:rsidRPr="00BE352F" w:rsidRDefault="001A5C52" w:rsidP="00BE352F">
            <w:pPr>
              <w:pStyle w:val="TableParagraph"/>
              <w:spacing w:line="276" w:lineRule="auto"/>
              <w:ind w:left="0"/>
              <w:jc w:val="center"/>
            </w:pPr>
            <w:r w:rsidRPr="00BE352F">
              <w:t>Penilaian</w:t>
            </w:r>
          </w:p>
        </w:tc>
        <w:tc>
          <w:tcPr>
            <w:tcW w:w="374" w:type="dxa"/>
            <w:vMerge w:val="restart"/>
            <w:vAlign w:val="center"/>
          </w:tcPr>
          <w:p w14:paraId="1324A40F" w14:textId="77777777" w:rsidR="001A5C52" w:rsidRPr="00BE352F" w:rsidRDefault="001A5C52" w:rsidP="00BE352F">
            <w:pPr>
              <w:pStyle w:val="TableParagraph"/>
              <w:spacing w:line="276" w:lineRule="auto"/>
              <w:ind w:left="0"/>
              <w:jc w:val="center"/>
            </w:pPr>
            <w:r w:rsidRPr="00BE352F">
              <w:t>Ref</w:t>
            </w:r>
          </w:p>
        </w:tc>
      </w:tr>
      <w:tr w:rsidR="00541963" w:rsidRPr="00BE352F" w14:paraId="45C9C0D1" w14:textId="77777777" w:rsidTr="00541963">
        <w:trPr>
          <w:trHeight w:val="281"/>
        </w:trPr>
        <w:tc>
          <w:tcPr>
            <w:tcW w:w="880" w:type="dxa"/>
            <w:vMerge/>
            <w:tcBorders>
              <w:top w:val="nil"/>
            </w:tcBorders>
            <w:vAlign w:val="center"/>
          </w:tcPr>
          <w:p w14:paraId="19A2156B" w14:textId="77777777" w:rsidR="001A5C52" w:rsidRPr="00BE352F" w:rsidRDefault="001A5C52" w:rsidP="00BE352F">
            <w:pPr>
              <w:spacing w:line="276" w:lineRule="auto"/>
              <w:jc w:val="center"/>
            </w:pPr>
          </w:p>
        </w:tc>
        <w:tc>
          <w:tcPr>
            <w:tcW w:w="1945" w:type="dxa"/>
            <w:vMerge/>
            <w:tcBorders>
              <w:top w:val="nil"/>
            </w:tcBorders>
            <w:vAlign w:val="center"/>
          </w:tcPr>
          <w:p w14:paraId="7A1C5FE4" w14:textId="77777777" w:rsidR="001A5C52" w:rsidRPr="00BE352F" w:rsidRDefault="001A5C52" w:rsidP="00BE352F">
            <w:pPr>
              <w:spacing w:line="276" w:lineRule="auto"/>
              <w:jc w:val="center"/>
            </w:pPr>
          </w:p>
        </w:tc>
        <w:tc>
          <w:tcPr>
            <w:tcW w:w="2127" w:type="dxa"/>
            <w:vMerge/>
            <w:tcBorders>
              <w:top w:val="nil"/>
            </w:tcBorders>
            <w:vAlign w:val="center"/>
          </w:tcPr>
          <w:p w14:paraId="2D97AC9C" w14:textId="77777777" w:rsidR="001A5C52" w:rsidRPr="00BE352F" w:rsidRDefault="001A5C52" w:rsidP="00BE352F">
            <w:pPr>
              <w:spacing w:line="276" w:lineRule="auto"/>
              <w:jc w:val="center"/>
            </w:pPr>
          </w:p>
        </w:tc>
        <w:tc>
          <w:tcPr>
            <w:tcW w:w="1842" w:type="dxa"/>
            <w:vMerge/>
            <w:tcBorders>
              <w:top w:val="nil"/>
            </w:tcBorders>
            <w:vAlign w:val="center"/>
          </w:tcPr>
          <w:p w14:paraId="2EC59D09" w14:textId="77777777" w:rsidR="001A5C52" w:rsidRPr="00BE352F" w:rsidRDefault="001A5C52" w:rsidP="00BE352F">
            <w:pPr>
              <w:spacing w:line="276" w:lineRule="auto"/>
              <w:jc w:val="center"/>
            </w:pPr>
          </w:p>
        </w:tc>
        <w:tc>
          <w:tcPr>
            <w:tcW w:w="1843" w:type="dxa"/>
            <w:vMerge/>
            <w:tcBorders>
              <w:top w:val="nil"/>
            </w:tcBorders>
            <w:vAlign w:val="center"/>
          </w:tcPr>
          <w:p w14:paraId="6E263D3B" w14:textId="77777777" w:rsidR="001A5C52" w:rsidRPr="00BE352F" w:rsidRDefault="001A5C52" w:rsidP="00BE352F">
            <w:pPr>
              <w:spacing w:line="276" w:lineRule="auto"/>
              <w:jc w:val="center"/>
            </w:pPr>
          </w:p>
        </w:tc>
        <w:tc>
          <w:tcPr>
            <w:tcW w:w="2126" w:type="dxa"/>
            <w:vMerge/>
            <w:tcBorders>
              <w:top w:val="nil"/>
            </w:tcBorders>
            <w:vAlign w:val="center"/>
          </w:tcPr>
          <w:p w14:paraId="4C07EDE7" w14:textId="77777777" w:rsidR="001A5C52" w:rsidRPr="00BE352F" w:rsidRDefault="001A5C52" w:rsidP="00BE352F">
            <w:pPr>
              <w:spacing w:line="276" w:lineRule="auto"/>
              <w:jc w:val="center"/>
            </w:pPr>
          </w:p>
        </w:tc>
        <w:tc>
          <w:tcPr>
            <w:tcW w:w="1276" w:type="dxa"/>
            <w:vAlign w:val="center"/>
          </w:tcPr>
          <w:p w14:paraId="673E9F4A" w14:textId="77777777" w:rsidR="001A5C52" w:rsidRPr="00BE352F" w:rsidRDefault="001A5C52" w:rsidP="00BE352F">
            <w:pPr>
              <w:pStyle w:val="TableParagraph"/>
              <w:spacing w:line="276" w:lineRule="auto"/>
              <w:ind w:left="0"/>
              <w:jc w:val="center"/>
            </w:pPr>
            <w:r w:rsidRPr="00BE352F">
              <w:t>Jenis</w:t>
            </w:r>
          </w:p>
        </w:tc>
        <w:tc>
          <w:tcPr>
            <w:tcW w:w="2268" w:type="dxa"/>
            <w:vAlign w:val="center"/>
          </w:tcPr>
          <w:p w14:paraId="6871DB0F" w14:textId="77777777" w:rsidR="001A5C52" w:rsidRPr="00BE352F" w:rsidRDefault="001A5C52" w:rsidP="00BE352F">
            <w:pPr>
              <w:pStyle w:val="TableParagraph"/>
              <w:spacing w:line="276" w:lineRule="auto"/>
              <w:ind w:left="0"/>
              <w:jc w:val="center"/>
            </w:pPr>
            <w:r w:rsidRPr="00BE352F">
              <w:t>Kriteria</w:t>
            </w:r>
          </w:p>
        </w:tc>
        <w:tc>
          <w:tcPr>
            <w:tcW w:w="709" w:type="dxa"/>
            <w:vAlign w:val="center"/>
          </w:tcPr>
          <w:p w14:paraId="72EDADFB" w14:textId="77777777" w:rsidR="001A5C52" w:rsidRPr="00BE352F" w:rsidRDefault="001A5C52" w:rsidP="00BE352F">
            <w:pPr>
              <w:pStyle w:val="TableParagraph"/>
              <w:spacing w:line="276" w:lineRule="auto"/>
              <w:ind w:left="0" w:right="57"/>
              <w:jc w:val="center"/>
            </w:pPr>
            <w:r w:rsidRPr="00BE352F">
              <w:t>Bobot</w:t>
            </w:r>
          </w:p>
        </w:tc>
        <w:tc>
          <w:tcPr>
            <w:tcW w:w="374" w:type="dxa"/>
            <w:vMerge/>
            <w:tcBorders>
              <w:top w:val="nil"/>
            </w:tcBorders>
          </w:tcPr>
          <w:p w14:paraId="233866BA" w14:textId="77777777" w:rsidR="001A5C52" w:rsidRPr="00BE352F" w:rsidRDefault="001A5C52" w:rsidP="00BE352F">
            <w:pPr>
              <w:spacing w:line="276" w:lineRule="auto"/>
            </w:pPr>
          </w:p>
        </w:tc>
      </w:tr>
      <w:tr w:rsidR="00541963" w:rsidRPr="00BE352F" w14:paraId="62EF2E06" w14:textId="77777777" w:rsidTr="00541963">
        <w:trPr>
          <w:trHeight w:val="406"/>
        </w:trPr>
        <w:tc>
          <w:tcPr>
            <w:tcW w:w="880" w:type="dxa"/>
            <w:vAlign w:val="center"/>
          </w:tcPr>
          <w:p w14:paraId="67F6E432" w14:textId="77777777" w:rsidR="00464759" w:rsidRPr="00BE352F" w:rsidRDefault="00464759" w:rsidP="00BE352F">
            <w:pPr>
              <w:pStyle w:val="TableParagraph"/>
              <w:spacing w:before="4" w:line="276" w:lineRule="auto"/>
              <w:ind w:left="127" w:right="121"/>
              <w:jc w:val="center"/>
              <w:rPr>
                <w:lang w:val="en-US"/>
              </w:rPr>
            </w:pPr>
            <w:r w:rsidRPr="00BE352F">
              <w:rPr>
                <w:lang w:val="en-US"/>
              </w:rPr>
              <w:t>1</w:t>
            </w:r>
          </w:p>
        </w:tc>
        <w:tc>
          <w:tcPr>
            <w:tcW w:w="1945" w:type="dxa"/>
          </w:tcPr>
          <w:p w14:paraId="059D3CF1" w14:textId="64138F48" w:rsidR="00464759" w:rsidRPr="00BE352F" w:rsidRDefault="00464759" w:rsidP="00BE352F">
            <w:pPr>
              <w:pStyle w:val="TableParagraph"/>
              <w:spacing w:line="276" w:lineRule="auto"/>
              <w:ind w:left="0"/>
            </w:pPr>
            <w:r w:rsidRPr="00BE352F">
              <w:rPr>
                <w:lang w:val="id-ID"/>
              </w:rPr>
              <w:t xml:space="preserve">Mampu </w:t>
            </w:r>
            <w:r w:rsidRPr="00BE352F">
              <w:t>menjelaskan fungsi tanah sebagai media tumbuh tanaman, pengertian kesuburan tanah dan urgensi pengelolaan kesuburan tanah hutan</w:t>
            </w:r>
          </w:p>
        </w:tc>
        <w:tc>
          <w:tcPr>
            <w:tcW w:w="2127" w:type="dxa"/>
          </w:tcPr>
          <w:p w14:paraId="2D89FC8A" w14:textId="77777777" w:rsidR="00464759" w:rsidRPr="00BE352F" w:rsidRDefault="00464759" w:rsidP="00BE352F">
            <w:pPr>
              <w:widowControl/>
              <w:numPr>
                <w:ilvl w:val="0"/>
                <w:numId w:val="26"/>
              </w:numPr>
              <w:autoSpaceDE/>
              <w:autoSpaceDN/>
              <w:spacing w:line="276" w:lineRule="auto"/>
              <w:ind w:left="170" w:right="-80" w:hanging="170"/>
              <w:rPr>
                <w:lang w:val="id-ID"/>
              </w:rPr>
            </w:pPr>
            <w:r w:rsidRPr="00BE352F">
              <w:rPr>
                <w:lang w:val="id-ID"/>
              </w:rPr>
              <w:t xml:space="preserve">Menjelaskan </w:t>
            </w:r>
            <w:r w:rsidRPr="00BE352F">
              <w:t>fungsi tanah sebagai media tumbuh tanaman</w:t>
            </w:r>
          </w:p>
          <w:p w14:paraId="21A9F8C6" w14:textId="77777777" w:rsidR="00464759" w:rsidRPr="00BE352F" w:rsidRDefault="00464759" w:rsidP="00BE352F">
            <w:pPr>
              <w:widowControl/>
              <w:numPr>
                <w:ilvl w:val="0"/>
                <w:numId w:val="26"/>
              </w:numPr>
              <w:autoSpaceDE/>
              <w:autoSpaceDN/>
              <w:spacing w:line="276" w:lineRule="auto"/>
              <w:ind w:left="170" w:right="-80" w:hanging="170"/>
              <w:rPr>
                <w:lang w:val="id-ID"/>
              </w:rPr>
            </w:pPr>
            <w:r w:rsidRPr="00BE352F">
              <w:t xml:space="preserve">Menjelaskan pengertian kesuburan tanah </w:t>
            </w:r>
          </w:p>
          <w:p w14:paraId="10B99814" w14:textId="77777777" w:rsidR="00464759" w:rsidRPr="00BE352F" w:rsidRDefault="00464759" w:rsidP="00BE352F">
            <w:pPr>
              <w:widowControl/>
              <w:numPr>
                <w:ilvl w:val="0"/>
                <w:numId w:val="26"/>
              </w:numPr>
              <w:autoSpaceDE/>
              <w:autoSpaceDN/>
              <w:spacing w:line="276" w:lineRule="auto"/>
              <w:ind w:left="170" w:right="-80" w:hanging="170"/>
              <w:rPr>
                <w:lang w:val="id-ID"/>
              </w:rPr>
            </w:pPr>
            <w:r w:rsidRPr="00BE352F">
              <w:t>Menjelaskan urgensi pengelolaan kesuburan tanah hutan</w:t>
            </w:r>
          </w:p>
          <w:p w14:paraId="7C3796CE" w14:textId="3B0BEA11" w:rsidR="00464759" w:rsidRPr="00BE352F" w:rsidRDefault="00464759" w:rsidP="00BE352F">
            <w:pPr>
              <w:pStyle w:val="TableParagraph"/>
              <w:spacing w:line="276" w:lineRule="auto"/>
              <w:ind w:left="107" w:right="149"/>
            </w:pPr>
            <w:r w:rsidRPr="00BE352F">
              <w:rPr>
                <w:lang w:val="id-ID"/>
              </w:rPr>
              <w:t xml:space="preserve">Menjelaskan </w:t>
            </w:r>
            <w:r w:rsidRPr="00BE352F">
              <w:t xml:space="preserve">pengertian nutrisi tanaman, mengelompokkan </w:t>
            </w:r>
            <w:r w:rsidRPr="00BE352F">
              <w:lastRenderedPageBreak/>
              <w:t>nutrisi esensial dan benefisial bagi tanaman berdasarkan sumber dan keperluannya</w:t>
            </w:r>
          </w:p>
        </w:tc>
        <w:tc>
          <w:tcPr>
            <w:tcW w:w="1842" w:type="dxa"/>
          </w:tcPr>
          <w:p w14:paraId="77C66909"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lastRenderedPageBreak/>
              <w:t>Fungsi tanah sebagai media tumbuh tanaman</w:t>
            </w:r>
          </w:p>
          <w:p w14:paraId="11B86F7D"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Pengertian kesuburan tanah</w:t>
            </w:r>
          </w:p>
          <w:p w14:paraId="33780DAC" w14:textId="77777777" w:rsidR="00541963" w:rsidRPr="00BE352F" w:rsidRDefault="00464759" w:rsidP="00BE352F">
            <w:pPr>
              <w:widowControl/>
              <w:numPr>
                <w:ilvl w:val="0"/>
                <w:numId w:val="26"/>
              </w:numPr>
              <w:autoSpaceDE/>
              <w:autoSpaceDN/>
              <w:spacing w:line="276" w:lineRule="auto"/>
              <w:ind w:left="170" w:hanging="170"/>
              <w:rPr>
                <w:lang w:val="id-ID"/>
              </w:rPr>
            </w:pPr>
            <w:r w:rsidRPr="00BE352F">
              <w:t>Urgensi pengelolaan kesuburan tanah hutan</w:t>
            </w:r>
          </w:p>
          <w:p w14:paraId="76D1AD84" w14:textId="76D3B949" w:rsidR="00464759" w:rsidRPr="00BE352F" w:rsidRDefault="00464759" w:rsidP="00BE352F">
            <w:pPr>
              <w:widowControl/>
              <w:numPr>
                <w:ilvl w:val="0"/>
                <w:numId w:val="26"/>
              </w:numPr>
              <w:autoSpaceDE/>
              <w:autoSpaceDN/>
              <w:spacing w:line="276" w:lineRule="auto"/>
              <w:ind w:left="170" w:hanging="170"/>
              <w:rPr>
                <w:lang w:val="id-ID"/>
              </w:rPr>
            </w:pPr>
            <w:r w:rsidRPr="00BE352F">
              <w:rPr>
                <w:lang w:val="id-ID"/>
              </w:rPr>
              <w:t xml:space="preserve">Mampu menjelaskan </w:t>
            </w:r>
            <w:r w:rsidRPr="00BE352F">
              <w:t xml:space="preserve">pengertian nutrisi tanaman, </w:t>
            </w:r>
            <w:r w:rsidRPr="00BE352F">
              <w:lastRenderedPageBreak/>
              <w:t>mengelompokkan nutrisi esensial dan benefisial bagi tanaman berdasarkan sumber dan keperluannya</w:t>
            </w:r>
          </w:p>
        </w:tc>
        <w:tc>
          <w:tcPr>
            <w:tcW w:w="1843" w:type="dxa"/>
          </w:tcPr>
          <w:p w14:paraId="64FAA3DA" w14:textId="77777777" w:rsidR="00464759" w:rsidRPr="00BE352F" w:rsidRDefault="00464759" w:rsidP="00BE352F">
            <w:pPr>
              <w:pStyle w:val="TableParagraph"/>
              <w:spacing w:line="276" w:lineRule="auto"/>
              <w:ind w:left="16"/>
            </w:pPr>
            <w:r w:rsidRPr="00BE352F">
              <w:rPr>
                <w:noProof/>
                <w:lang w:val="id-ID"/>
              </w:rPr>
              <w:lastRenderedPageBreak/>
              <w:t>Ceramah, diskusi, tanya jawab via Daring sinkronus (zoom meeting/GM), Asinkronus via MOLS</w:t>
            </w:r>
          </w:p>
        </w:tc>
        <w:tc>
          <w:tcPr>
            <w:tcW w:w="2126" w:type="dxa"/>
          </w:tcPr>
          <w:p w14:paraId="5A535625" w14:textId="77777777" w:rsidR="00464759" w:rsidRPr="00BE352F" w:rsidRDefault="00464759" w:rsidP="00BE352F">
            <w:pPr>
              <w:spacing w:line="276" w:lineRule="auto"/>
              <w:rPr>
                <w:lang w:val="id-ID"/>
              </w:rPr>
            </w:pPr>
            <w:r w:rsidRPr="00BE352F">
              <w:rPr>
                <w:lang w:val="id-ID"/>
              </w:rPr>
              <w:t>Menyimak penjelasan dan mendiskusikan</w:t>
            </w:r>
            <w:r w:rsidRPr="00BE352F">
              <w:t xml:space="preserve"> fungsi tanah sebagai media </w:t>
            </w:r>
            <w:r w:rsidRPr="00BE352F">
              <w:rPr>
                <w:lang w:val="id-ID"/>
              </w:rPr>
              <w:t xml:space="preserve"> </w:t>
            </w:r>
            <w:r w:rsidRPr="00BE352F">
              <w:t>tumbuh tanaman, pengertian kesuburan tanah serta</w:t>
            </w:r>
          </w:p>
          <w:p w14:paraId="4A1CB4F7" w14:textId="77777777" w:rsidR="00464759" w:rsidRPr="00BE352F" w:rsidRDefault="00464759" w:rsidP="00BE352F">
            <w:pPr>
              <w:spacing w:line="276" w:lineRule="auto"/>
              <w:rPr>
                <w:lang w:val="id-ID"/>
              </w:rPr>
            </w:pPr>
            <w:r w:rsidRPr="00BE352F">
              <w:t>urgensi pengelolaan kesuburan tanah hutan,</w:t>
            </w:r>
            <w:r w:rsidRPr="00BE352F">
              <w:rPr>
                <w:lang w:val="id-ID"/>
              </w:rPr>
              <w:t xml:space="preserve"> </w:t>
            </w:r>
            <w:r w:rsidRPr="00BE352F">
              <w:t xml:space="preserve">pengertian nutrisi tanaman, mengelompokkan nutrisi esensial dan benefisial bagi tanaman </w:t>
            </w:r>
            <w:r w:rsidRPr="00BE352F">
              <w:lastRenderedPageBreak/>
              <w:t>berdasarkan sumber dan keperluannya</w:t>
            </w:r>
            <w:r w:rsidRPr="00BE352F">
              <w:rPr>
                <w:lang w:val="id-ID"/>
              </w:rPr>
              <w:t xml:space="preserve"> </w:t>
            </w:r>
          </w:p>
          <w:p w14:paraId="7E6CC89E" w14:textId="55D7FEB5" w:rsidR="00464759" w:rsidRPr="00BE352F" w:rsidRDefault="00464759" w:rsidP="00BE352F">
            <w:pPr>
              <w:pStyle w:val="TableParagraph"/>
              <w:spacing w:line="276" w:lineRule="auto"/>
              <w:ind w:right="169"/>
            </w:pPr>
          </w:p>
        </w:tc>
        <w:tc>
          <w:tcPr>
            <w:tcW w:w="1276" w:type="dxa"/>
          </w:tcPr>
          <w:p w14:paraId="2E596137" w14:textId="14D5A55E" w:rsidR="00464759" w:rsidRPr="00BE352F" w:rsidRDefault="00464759" w:rsidP="00BE352F">
            <w:pPr>
              <w:pStyle w:val="TableParagraph"/>
              <w:spacing w:line="276" w:lineRule="auto"/>
              <w:ind w:left="0"/>
            </w:pPr>
            <w:r w:rsidRPr="00BE352F">
              <w:rPr>
                <w:lang w:val="id-ID"/>
              </w:rPr>
              <w:lastRenderedPageBreak/>
              <w:t>Tes tertulis, uraian subyektif</w:t>
            </w:r>
          </w:p>
        </w:tc>
        <w:tc>
          <w:tcPr>
            <w:tcW w:w="2268" w:type="dxa"/>
          </w:tcPr>
          <w:p w14:paraId="2854A791" w14:textId="77777777" w:rsidR="00464759" w:rsidRPr="00BE352F" w:rsidRDefault="00464759" w:rsidP="00BE352F">
            <w:pPr>
              <w:spacing w:line="276" w:lineRule="auto"/>
              <w:rPr>
                <w:lang w:val="id-ID"/>
              </w:rPr>
            </w:pPr>
            <w:r w:rsidRPr="00BE352F">
              <w:t xml:space="preserve">Ketepatan menjelaskan fungsi tanah sebagai media </w:t>
            </w:r>
            <w:r w:rsidRPr="00BE352F">
              <w:rPr>
                <w:lang w:val="id-ID"/>
              </w:rPr>
              <w:t xml:space="preserve"> </w:t>
            </w:r>
            <w:r w:rsidRPr="00BE352F">
              <w:t>tumbuh tanaman, pengertian kesuburan tanah serta</w:t>
            </w:r>
          </w:p>
          <w:p w14:paraId="35F352B9" w14:textId="52AD3E51" w:rsidR="00464759" w:rsidRPr="00BE352F" w:rsidRDefault="00464759" w:rsidP="00BE352F">
            <w:pPr>
              <w:pStyle w:val="TableParagraph"/>
              <w:spacing w:line="276" w:lineRule="auto"/>
              <w:ind w:left="40" w:right="100"/>
            </w:pPr>
            <w:r w:rsidRPr="00BE352F">
              <w:t>urgensi pengelolaan kesuburan tanah hutan</w:t>
            </w:r>
            <w:r w:rsidRPr="00BE352F">
              <w:rPr>
                <w:lang w:val="id-ID"/>
              </w:rPr>
              <w:t xml:space="preserve">, </w:t>
            </w:r>
            <w:r w:rsidRPr="00BE352F">
              <w:t xml:space="preserve">pengertian nutrisi tanaman, mengelompokkan nutrisi esensial dan benefisial bagi tanaman berdasarkan sumber </w:t>
            </w:r>
            <w:r w:rsidRPr="00BE352F">
              <w:lastRenderedPageBreak/>
              <w:t>dan keperluannya</w:t>
            </w:r>
          </w:p>
        </w:tc>
        <w:tc>
          <w:tcPr>
            <w:tcW w:w="709" w:type="dxa"/>
          </w:tcPr>
          <w:p w14:paraId="52B95195" w14:textId="77777777" w:rsidR="00464759" w:rsidRPr="00BE352F" w:rsidRDefault="00464759" w:rsidP="00BE352F">
            <w:pPr>
              <w:pStyle w:val="TableParagraph"/>
              <w:spacing w:line="276" w:lineRule="auto"/>
              <w:ind w:left="0"/>
            </w:pPr>
          </w:p>
        </w:tc>
        <w:tc>
          <w:tcPr>
            <w:tcW w:w="374" w:type="dxa"/>
          </w:tcPr>
          <w:p w14:paraId="2A7B9AD2" w14:textId="77777777" w:rsidR="00464759" w:rsidRPr="00BE352F" w:rsidRDefault="00464759" w:rsidP="00BE352F">
            <w:pPr>
              <w:pStyle w:val="TableParagraph"/>
              <w:spacing w:before="1" w:line="276" w:lineRule="auto"/>
              <w:ind w:left="49"/>
            </w:pPr>
          </w:p>
        </w:tc>
      </w:tr>
      <w:tr w:rsidR="00541963" w:rsidRPr="00BE352F" w14:paraId="00B07FF6" w14:textId="77777777" w:rsidTr="00541963">
        <w:trPr>
          <w:trHeight w:val="406"/>
        </w:trPr>
        <w:tc>
          <w:tcPr>
            <w:tcW w:w="880" w:type="dxa"/>
            <w:vAlign w:val="center"/>
          </w:tcPr>
          <w:p w14:paraId="0CC57DD1" w14:textId="77777777" w:rsidR="00464759" w:rsidRPr="00BE352F" w:rsidRDefault="00464759" w:rsidP="00BE352F">
            <w:pPr>
              <w:pStyle w:val="TableParagraph"/>
              <w:spacing w:line="276" w:lineRule="auto"/>
              <w:ind w:left="127" w:right="121"/>
              <w:jc w:val="center"/>
              <w:rPr>
                <w:lang w:val="en-US"/>
              </w:rPr>
            </w:pPr>
            <w:r w:rsidRPr="00BE352F">
              <w:rPr>
                <w:lang w:val="en-US"/>
              </w:rPr>
              <w:t>2</w:t>
            </w:r>
          </w:p>
        </w:tc>
        <w:tc>
          <w:tcPr>
            <w:tcW w:w="1945" w:type="dxa"/>
          </w:tcPr>
          <w:p w14:paraId="0C200CA2" w14:textId="77777777" w:rsidR="00464759" w:rsidRPr="00BE352F" w:rsidRDefault="00464759" w:rsidP="00BE352F">
            <w:pPr>
              <w:spacing w:line="276" w:lineRule="auto"/>
              <w:rPr>
                <w:lang w:val="en-US"/>
              </w:rPr>
            </w:pPr>
            <w:r w:rsidRPr="00BE352F">
              <w:t>Mampu merinci dan menjelaskan faktor-faktor yang mempengaruhi ketersediaan hara</w:t>
            </w:r>
          </w:p>
          <w:p w14:paraId="0F78620B" w14:textId="15F8FD74" w:rsidR="00464759" w:rsidRPr="00BE352F" w:rsidRDefault="00464759" w:rsidP="00BE352F">
            <w:pPr>
              <w:pStyle w:val="TableParagraph"/>
              <w:spacing w:line="276" w:lineRule="auto"/>
              <w:ind w:left="0"/>
              <w:rPr>
                <w:lang w:val="en-US"/>
              </w:rPr>
            </w:pPr>
          </w:p>
        </w:tc>
        <w:tc>
          <w:tcPr>
            <w:tcW w:w="2127" w:type="dxa"/>
          </w:tcPr>
          <w:p w14:paraId="44914CE3" w14:textId="77777777" w:rsidR="00464759" w:rsidRPr="00BE352F" w:rsidRDefault="00464759" w:rsidP="00BE352F">
            <w:pPr>
              <w:widowControl/>
              <w:numPr>
                <w:ilvl w:val="0"/>
                <w:numId w:val="26"/>
              </w:numPr>
              <w:autoSpaceDE/>
              <w:autoSpaceDN/>
              <w:spacing w:line="276" w:lineRule="auto"/>
              <w:ind w:left="170" w:right="-80" w:hanging="170"/>
              <w:rPr>
                <w:lang w:val="en-US"/>
              </w:rPr>
            </w:pPr>
            <w:r w:rsidRPr="00BE352F">
              <w:t>Menjelaskan tentang muatan tanah, proses penjerapan dan pertukaran ion</w:t>
            </w:r>
          </w:p>
          <w:p w14:paraId="153F767C" w14:textId="77777777" w:rsidR="00464759" w:rsidRPr="00BE352F" w:rsidRDefault="00464759" w:rsidP="00BE352F">
            <w:pPr>
              <w:widowControl/>
              <w:numPr>
                <w:ilvl w:val="0"/>
                <w:numId w:val="26"/>
              </w:numPr>
              <w:autoSpaceDE/>
              <w:autoSpaceDN/>
              <w:spacing w:line="276" w:lineRule="auto"/>
              <w:ind w:left="170" w:right="-80" w:hanging="170"/>
            </w:pPr>
            <w:r w:rsidRPr="00BE352F">
              <w:t>Menjelaskan tentang mekanisme ketersediaan hara melalui pertukaran ion</w:t>
            </w:r>
          </w:p>
          <w:p w14:paraId="1855EC6E" w14:textId="3EB13A9B" w:rsidR="00464759" w:rsidRPr="00BE352F" w:rsidRDefault="00464759" w:rsidP="00BE352F">
            <w:pPr>
              <w:pStyle w:val="TableParagraph"/>
              <w:tabs>
                <w:tab w:val="left" w:pos="1228"/>
              </w:tabs>
              <w:spacing w:line="276" w:lineRule="auto"/>
              <w:ind w:left="163"/>
            </w:pPr>
            <w:r w:rsidRPr="00BE352F">
              <w:t>Menjelaskan tentang kondisi larutan tanah berkaitan dengan ketersediaan hara</w:t>
            </w:r>
          </w:p>
        </w:tc>
        <w:tc>
          <w:tcPr>
            <w:tcW w:w="1842" w:type="dxa"/>
          </w:tcPr>
          <w:p w14:paraId="260D94C9"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Muatan tanah, penjerapan dan pertukaran kation</w:t>
            </w:r>
          </w:p>
          <w:p w14:paraId="4103A1E3" w14:textId="77777777" w:rsidR="00541963" w:rsidRPr="00BE352F" w:rsidRDefault="00464759" w:rsidP="00BE352F">
            <w:pPr>
              <w:widowControl/>
              <w:numPr>
                <w:ilvl w:val="0"/>
                <w:numId w:val="26"/>
              </w:numPr>
              <w:autoSpaceDE/>
              <w:autoSpaceDN/>
              <w:spacing w:line="276" w:lineRule="auto"/>
              <w:ind w:left="170" w:hanging="170"/>
              <w:rPr>
                <w:lang w:val="id-ID"/>
              </w:rPr>
            </w:pPr>
            <w:r w:rsidRPr="00BE352F">
              <w:t>Mekanisme pertukaran kation dan ketersediaan hara</w:t>
            </w:r>
          </w:p>
          <w:p w14:paraId="6C7D2A27" w14:textId="7EBD58C6" w:rsidR="00464759" w:rsidRPr="00BE352F" w:rsidRDefault="00464759" w:rsidP="00BE352F">
            <w:pPr>
              <w:widowControl/>
              <w:numPr>
                <w:ilvl w:val="0"/>
                <w:numId w:val="26"/>
              </w:numPr>
              <w:autoSpaceDE/>
              <w:autoSpaceDN/>
              <w:spacing w:line="276" w:lineRule="auto"/>
              <w:ind w:left="170" w:hanging="170"/>
              <w:rPr>
                <w:lang w:val="id-ID"/>
              </w:rPr>
            </w:pPr>
            <w:r w:rsidRPr="00BE352F">
              <w:t>Larutan tanah dan ketersediaan hara</w:t>
            </w:r>
          </w:p>
        </w:tc>
        <w:tc>
          <w:tcPr>
            <w:tcW w:w="1843" w:type="dxa"/>
          </w:tcPr>
          <w:p w14:paraId="18C711E8" w14:textId="77777777" w:rsidR="00464759" w:rsidRPr="00BE352F" w:rsidRDefault="00464759" w:rsidP="00BE352F">
            <w:pPr>
              <w:pStyle w:val="TableParagraph"/>
              <w:spacing w:before="2" w:line="276" w:lineRule="auto"/>
              <w:ind w:left="16"/>
            </w:pPr>
            <w:r w:rsidRPr="00BE352F">
              <w:rPr>
                <w:noProof/>
                <w:lang w:val="id-ID"/>
              </w:rPr>
              <w:t>Ceramah, diskusi, tanya jawab via Daring sinkronus (zoom meeting/GM), Asinkronus via MOLS</w:t>
            </w:r>
          </w:p>
        </w:tc>
        <w:tc>
          <w:tcPr>
            <w:tcW w:w="2126" w:type="dxa"/>
          </w:tcPr>
          <w:p w14:paraId="0E7E869B" w14:textId="77777777" w:rsidR="00464759" w:rsidRPr="00BE352F" w:rsidRDefault="00464759" w:rsidP="00BE352F">
            <w:pPr>
              <w:spacing w:line="276" w:lineRule="auto"/>
              <w:rPr>
                <w:lang w:val="id-ID"/>
              </w:rPr>
            </w:pPr>
            <w:r w:rsidRPr="00BE352F">
              <w:rPr>
                <w:lang w:val="id-ID"/>
              </w:rPr>
              <w:t xml:space="preserve">Menyimak penjelasan dan mendiskusikan </w:t>
            </w:r>
            <w:r w:rsidRPr="00BE352F">
              <w:t>tentang muatan tanah, penjerapan dan pertukaran kation, mekanisme pertukaran kation dan ketersediaan hara serta larutan tanah dan ketersediaan hara</w:t>
            </w:r>
          </w:p>
          <w:p w14:paraId="2806AEF3" w14:textId="4A57344F" w:rsidR="00464759" w:rsidRPr="00BE352F" w:rsidRDefault="00464759" w:rsidP="00BE352F">
            <w:pPr>
              <w:pStyle w:val="TableParagraph"/>
              <w:spacing w:line="276" w:lineRule="auto"/>
            </w:pPr>
          </w:p>
        </w:tc>
        <w:tc>
          <w:tcPr>
            <w:tcW w:w="1276" w:type="dxa"/>
          </w:tcPr>
          <w:p w14:paraId="23726690" w14:textId="1E4E28EC" w:rsidR="00464759" w:rsidRPr="00BE352F" w:rsidRDefault="00464759" w:rsidP="00BE352F">
            <w:pPr>
              <w:pStyle w:val="TableParagraph"/>
              <w:spacing w:line="276" w:lineRule="auto"/>
              <w:ind w:left="0"/>
              <w:rPr>
                <w:lang w:val="en-US"/>
              </w:rPr>
            </w:pPr>
            <w:r w:rsidRPr="00BE352F">
              <w:rPr>
                <w:lang w:val="id-ID"/>
              </w:rPr>
              <w:t>Tes tertulis, uraian subyektif</w:t>
            </w:r>
          </w:p>
        </w:tc>
        <w:tc>
          <w:tcPr>
            <w:tcW w:w="2268" w:type="dxa"/>
          </w:tcPr>
          <w:p w14:paraId="76D56452" w14:textId="3AD54144" w:rsidR="00464759" w:rsidRPr="00BE352F" w:rsidRDefault="00464759" w:rsidP="00BE352F">
            <w:pPr>
              <w:pStyle w:val="TableParagraph"/>
              <w:spacing w:line="276" w:lineRule="auto"/>
              <w:ind w:left="40" w:right="100"/>
              <w:rPr>
                <w:lang w:val="en-US"/>
              </w:rPr>
            </w:pPr>
            <w:r w:rsidRPr="00BE352F">
              <w:rPr>
                <w:lang w:val="id-ID"/>
              </w:rPr>
              <w:t xml:space="preserve">Ketepatan menjelaskan </w:t>
            </w:r>
            <w:r w:rsidRPr="00BE352F">
              <w:t>muatan tanah, penjerapan dan pertukaran kation, mekanisme pertukaran kation dan ketersediaan hara serta larutan tanah dan ketersediaan hara</w:t>
            </w:r>
          </w:p>
        </w:tc>
        <w:tc>
          <w:tcPr>
            <w:tcW w:w="709" w:type="dxa"/>
          </w:tcPr>
          <w:p w14:paraId="73769EF6" w14:textId="77777777" w:rsidR="00464759" w:rsidRPr="00BE352F" w:rsidRDefault="00464759" w:rsidP="00BE352F">
            <w:pPr>
              <w:pStyle w:val="TableParagraph"/>
              <w:spacing w:line="276" w:lineRule="auto"/>
              <w:ind w:left="106"/>
            </w:pPr>
          </w:p>
        </w:tc>
        <w:tc>
          <w:tcPr>
            <w:tcW w:w="374" w:type="dxa"/>
          </w:tcPr>
          <w:p w14:paraId="28BD4944" w14:textId="77777777" w:rsidR="00464759" w:rsidRPr="00BE352F" w:rsidRDefault="00464759" w:rsidP="00BE352F">
            <w:pPr>
              <w:pStyle w:val="TableParagraph"/>
              <w:spacing w:line="276" w:lineRule="auto"/>
              <w:ind w:left="49"/>
            </w:pPr>
          </w:p>
        </w:tc>
      </w:tr>
      <w:tr w:rsidR="00541963" w:rsidRPr="00BE352F" w14:paraId="5992FF8F" w14:textId="77777777" w:rsidTr="00541963">
        <w:trPr>
          <w:trHeight w:val="406"/>
        </w:trPr>
        <w:tc>
          <w:tcPr>
            <w:tcW w:w="880" w:type="dxa"/>
            <w:vAlign w:val="center"/>
          </w:tcPr>
          <w:p w14:paraId="0E29B412" w14:textId="77777777" w:rsidR="00464759" w:rsidRPr="00BE352F" w:rsidRDefault="00464759" w:rsidP="00BE352F">
            <w:pPr>
              <w:pStyle w:val="TableParagraph"/>
              <w:spacing w:line="276" w:lineRule="auto"/>
              <w:ind w:left="127" w:right="121"/>
              <w:jc w:val="center"/>
              <w:rPr>
                <w:lang w:val="en-US"/>
              </w:rPr>
            </w:pPr>
            <w:r w:rsidRPr="00BE352F">
              <w:rPr>
                <w:lang w:val="en-US"/>
              </w:rPr>
              <w:t>3</w:t>
            </w:r>
          </w:p>
        </w:tc>
        <w:tc>
          <w:tcPr>
            <w:tcW w:w="1945" w:type="dxa"/>
          </w:tcPr>
          <w:p w14:paraId="70EDD6C0" w14:textId="5FC6B498" w:rsidR="00464759" w:rsidRPr="00BE352F" w:rsidRDefault="00464759" w:rsidP="00BE352F">
            <w:pPr>
              <w:pStyle w:val="TableParagraph"/>
              <w:spacing w:line="276" w:lineRule="auto"/>
              <w:ind w:left="0"/>
            </w:pPr>
            <w:r w:rsidRPr="00BE352F">
              <w:rPr>
                <w:lang w:val="id-ID"/>
              </w:rPr>
              <w:t xml:space="preserve">Mampu menjelaskan </w:t>
            </w:r>
            <w:r w:rsidRPr="00BE352F">
              <w:t>mekanisme penyerapan dan pengangkutan hara</w:t>
            </w:r>
          </w:p>
        </w:tc>
        <w:tc>
          <w:tcPr>
            <w:tcW w:w="2127" w:type="dxa"/>
          </w:tcPr>
          <w:p w14:paraId="650B21D4" w14:textId="77777777" w:rsidR="00464759" w:rsidRPr="00BE352F" w:rsidRDefault="00464759" w:rsidP="00BE352F">
            <w:pPr>
              <w:widowControl/>
              <w:numPr>
                <w:ilvl w:val="0"/>
                <w:numId w:val="26"/>
              </w:numPr>
              <w:autoSpaceDE/>
              <w:autoSpaceDN/>
              <w:spacing w:line="276" w:lineRule="auto"/>
              <w:ind w:left="170" w:right="-66" w:hanging="170"/>
              <w:rPr>
                <w:lang w:val="id-ID"/>
              </w:rPr>
            </w:pPr>
            <w:r w:rsidRPr="00BE352F">
              <w:t>Menjelaskan pergerakan hara tanah ke akar</w:t>
            </w:r>
          </w:p>
          <w:p w14:paraId="771DB075" w14:textId="77777777" w:rsidR="00464759" w:rsidRPr="00BE352F" w:rsidRDefault="00464759" w:rsidP="00BE352F">
            <w:pPr>
              <w:widowControl/>
              <w:numPr>
                <w:ilvl w:val="0"/>
                <w:numId w:val="26"/>
              </w:numPr>
              <w:autoSpaceDE/>
              <w:autoSpaceDN/>
              <w:spacing w:line="276" w:lineRule="auto"/>
              <w:ind w:left="170" w:right="-66" w:hanging="170"/>
              <w:rPr>
                <w:lang w:val="id-ID"/>
              </w:rPr>
            </w:pPr>
            <w:r w:rsidRPr="00BE352F">
              <w:t>Menjelaskan penyerapan hara oleh akar dan oleh daun</w:t>
            </w:r>
          </w:p>
          <w:p w14:paraId="49076EAA" w14:textId="77777777" w:rsidR="00464759" w:rsidRPr="00BE352F" w:rsidRDefault="00464759" w:rsidP="00BE352F">
            <w:pPr>
              <w:widowControl/>
              <w:numPr>
                <w:ilvl w:val="0"/>
                <w:numId w:val="26"/>
              </w:numPr>
              <w:autoSpaceDE/>
              <w:autoSpaceDN/>
              <w:spacing w:line="276" w:lineRule="auto"/>
              <w:ind w:left="170" w:right="-66" w:hanging="170"/>
              <w:rPr>
                <w:lang w:val="id-ID"/>
              </w:rPr>
            </w:pPr>
            <w:r w:rsidRPr="00BE352F">
              <w:t>Menjelaskan pengangkutan hara dalam tanaman</w:t>
            </w:r>
          </w:p>
          <w:p w14:paraId="6F5482A3" w14:textId="3D2D5AD5" w:rsidR="00464759" w:rsidRPr="00BE352F" w:rsidRDefault="00464759" w:rsidP="00BE352F">
            <w:pPr>
              <w:pStyle w:val="TableParagraph"/>
              <w:spacing w:line="276" w:lineRule="auto"/>
              <w:ind w:left="107" w:right="108"/>
            </w:pPr>
            <w:r w:rsidRPr="00BE352F">
              <w:t>Menjelaskan mobilisasi unsur hara</w:t>
            </w:r>
          </w:p>
        </w:tc>
        <w:tc>
          <w:tcPr>
            <w:tcW w:w="1842" w:type="dxa"/>
          </w:tcPr>
          <w:p w14:paraId="47236DDB" w14:textId="77777777" w:rsidR="00464759" w:rsidRPr="00BE352F" w:rsidRDefault="00464759" w:rsidP="00BE352F">
            <w:pPr>
              <w:widowControl/>
              <w:numPr>
                <w:ilvl w:val="0"/>
                <w:numId w:val="26"/>
              </w:numPr>
              <w:autoSpaceDE/>
              <w:autoSpaceDN/>
              <w:spacing w:line="276" w:lineRule="auto"/>
              <w:ind w:left="170" w:right="-66" w:hanging="170"/>
              <w:rPr>
                <w:lang w:val="id-ID"/>
              </w:rPr>
            </w:pPr>
            <w:r w:rsidRPr="00BE352F">
              <w:t xml:space="preserve">Mekanisme pergerakan hara tanah ke akar </w:t>
            </w:r>
          </w:p>
          <w:p w14:paraId="353A423A" w14:textId="77777777" w:rsidR="00464759" w:rsidRPr="00BE352F" w:rsidRDefault="00464759" w:rsidP="00BE352F">
            <w:pPr>
              <w:widowControl/>
              <w:numPr>
                <w:ilvl w:val="0"/>
                <w:numId w:val="26"/>
              </w:numPr>
              <w:autoSpaceDE/>
              <w:autoSpaceDN/>
              <w:spacing w:line="276" w:lineRule="auto"/>
              <w:ind w:left="170" w:right="-66" w:hanging="170"/>
              <w:rPr>
                <w:lang w:val="id-ID"/>
              </w:rPr>
            </w:pPr>
            <w:r w:rsidRPr="00BE352F">
              <w:t>Mekanisme penyerapan hara oleh akar dan oleh daun</w:t>
            </w:r>
          </w:p>
          <w:p w14:paraId="4D921E08" w14:textId="77777777" w:rsidR="00541963" w:rsidRPr="00BE352F" w:rsidRDefault="00464759" w:rsidP="00BE352F">
            <w:pPr>
              <w:widowControl/>
              <w:numPr>
                <w:ilvl w:val="0"/>
                <w:numId w:val="26"/>
              </w:numPr>
              <w:autoSpaceDE/>
              <w:autoSpaceDN/>
              <w:spacing w:line="276" w:lineRule="auto"/>
              <w:ind w:left="170" w:right="-66" w:hanging="170"/>
              <w:rPr>
                <w:lang w:val="id-ID"/>
              </w:rPr>
            </w:pPr>
            <w:r w:rsidRPr="00BE352F">
              <w:t>Mekanisme pengangkutan hara dalam tanaman</w:t>
            </w:r>
          </w:p>
          <w:p w14:paraId="51D87E60" w14:textId="50B1BC50" w:rsidR="00464759" w:rsidRPr="00BE352F" w:rsidRDefault="00464759" w:rsidP="00BE352F">
            <w:pPr>
              <w:widowControl/>
              <w:numPr>
                <w:ilvl w:val="0"/>
                <w:numId w:val="26"/>
              </w:numPr>
              <w:autoSpaceDE/>
              <w:autoSpaceDN/>
              <w:spacing w:line="276" w:lineRule="auto"/>
              <w:ind w:left="170" w:right="-66" w:hanging="170"/>
              <w:rPr>
                <w:lang w:val="id-ID"/>
              </w:rPr>
            </w:pPr>
            <w:r w:rsidRPr="00BE352F">
              <w:t>Mobilisasi unsur hara</w:t>
            </w:r>
          </w:p>
        </w:tc>
        <w:tc>
          <w:tcPr>
            <w:tcW w:w="1843" w:type="dxa"/>
          </w:tcPr>
          <w:p w14:paraId="797508A1" w14:textId="77777777" w:rsidR="00464759" w:rsidRPr="00BE352F" w:rsidRDefault="00464759" w:rsidP="00BE352F">
            <w:pPr>
              <w:pStyle w:val="TableParagraph"/>
              <w:spacing w:before="2" w:line="276" w:lineRule="auto"/>
              <w:ind w:left="16"/>
            </w:pPr>
            <w:r w:rsidRPr="00BE352F">
              <w:rPr>
                <w:noProof/>
                <w:lang w:val="id-ID"/>
              </w:rPr>
              <w:t>Ceramah, diskusi, tanya jawab via Daring sinkronus (zoom meeting/GM), Asinkronus via MOLS</w:t>
            </w:r>
          </w:p>
        </w:tc>
        <w:tc>
          <w:tcPr>
            <w:tcW w:w="2126" w:type="dxa"/>
          </w:tcPr>
          <w:p w14:paraId="19D90DF0" w14:textId="10AE1F91" w:rsidR="00464759" w:rsidRPr="00BE352F" w:rsidRDefault="00464759" w:rsidP="00BE352F">
            <w:pPr>
              <w:pStyle w:val="TableParagraph"/>
              <w:spacing w:line="276" w:lineRule="auto"/>
              <w:ind w:left="0"/>
            </w:pPr>
            <w:r w:rsidRPr="00BE352F">
              <w:rPr>
                <w:lang w:val="id-ID"/>
              </w:rPr>
              <w:t xml:space="preserve">Menyimak penjelasan dan mendiskusikan </w:t>
            </w:r>
            <w:r w:rsidRPr="00BE352F">
              <w:t>mekanisme pergerakan hara tanah ke akar, mekanisme penyerapan hara oleh akar dan oleh daun, mekanisme pengangkutan hara dalam tanaman, mobilisasi unsur hara</w:t>
            </w:r>
          </w:p>
        </w:tc>
        <w:tc>
          <w:tcPr>
            <w:tcW w:w="1276" w:type="dxa"/>
          </w:tcPr>
          <w:p w14:paraId="36F876FF" w14:textId="7643EF49" w:rsidR="00464759" w:rsidRPr="00BE352F" w:rsidRDefault="00464759" w:rsidP="00BE352F">
            <w:pPr>
              <w:pStyle w:val="TableParagraph"/>
              <w:spacing w:line="276" w:lineRule="auto"/>
              <w:ind w:left="0"/>
            </w:pPr>
            <w:r w:rsidRPr="00BE352F">
              <w:rPr>
                <w:lang w:val="id-ID"/>
              </w:rPr>
              <w:t>Tes tertulis, uraian subyektif</w:t>
            </w:r>
          </w:p>
        </w:tc>
        <w:tc>
          <w:tcPr>
            <w:tcW w:w="2268" w:type="dxa"/>
          </w:tcPr>
          <w:p w14:paraId="74F9E110" w14:textId="7CC5CF8E" w:rsidR="00464759" w:rsidRPr="00BE352F" w:rsidRDefault="00464759" w:rsidP="00BE352F">
            <w:pPr>
              <w:pStyle w:val="TableParagraph"/>
              <w:spacing w:before="112" w:line="276" w:lineRule="auto"/>
              <w:ind w:left="40" w:right="100"/>
            </w:pPr>
            <w:r w:rsidRPr="00BE352F">
              <w:rPr>
                <w:lang w:val="id-ID"/>
              </w:rPr>
              <w:t xml:space="preserve">Ketepatan menjelaskan </w:t>
            </w:r>
            <w:r w:rsidRPr="00BE352F">
              <w:t>mekanisme pergerakan hara tanah ke akar, mekanisme penyerapan hara oleh akar dan oleh daun, mekanisme pengangkutan hara dalam tanaman, mobilisasi unsur hara</w:t>
            </w:r>
          </w:p>
        </w:tc>
        <w:tc>
          <w:tcPr>
            <w:tcW w:w="709" w:type="dxa"/>
          </w:tcPr>
          <w:p w14:paraId="313C0725" w14:textId="77777777" w:rsidR="00464759" w:rsidRPr="00BE352F" w:rsidRDefault="00464759" w:rsidP="00BE352F">
            <w:pPr>
              <w:pStyle w:val="TableParagraph"/>
              <w:spacing w:line="276" w:lineRule="auto"/>
              <w:ind w:left="106"/>
            </w:pPr>
          </w:p>
        </w:tc>
        <w:tc>
          <w:tcPr>
            <w:tcW w:w="374" w:type="dxa"/>
          </w:tcPr>
          <w:p w14:paraId="66EAD24F" w14:textId="77777777" w:rsidR="00464759" w:rsidRPr="00BE352F" w:rsidRDefault="00464759" w:rsidP="00BE352F">
            <w:pPr>
              <w:pStyle w:val="TableParagraph"/>
              <w:spacing w:line="276" w:lineRule="auto"/>
              <w:ind w:left="49"/>
            </w:pPr>
          </w:p>
        </w:tc>
      </w:tr>
      <w:tr w:rsidR="00541963" w:rsidRPr="00BE352F" w14:paraId="49CE456A" w14:textId="77777777" w:rsidTr="00541963">
        <w:trPr>
          <w:trHeight w:val="406"/>
        </w:trPr>
        <w:tc>
          <w:tcPr>
            <w:tcW w:w="880" w:type="dxa"/>
            <w:vAlign w:val="center"/>
          </w:tcPr>
          <w:p w14:paraId="7762E923" w14:textId="77777777" w:rsidR="00464759" w:rsidRPr="00BE352F" w:rsidRDefault="00464759" w:rsidP="00BE352F">
            <w:pPr>
              <w:pStyle w:val="TableParagraph"/>
              <w:spacing w:before="4" w:line="276" w:lineRule="auto"/>
              <w:ind w:left="127" w:right="121"/>
              <w:jc w:val="center"/>
              <w:rPr>
                <w:lang w:val="en-US"/>
              </w:rPr>
            </w:pPr>
            <w:r w:rsidRPr="00BE352F">
              <w:rPr>
                <w:lang w:val="en-US"/>
              </w:rPr>
              <w:t>4</w:t>
            </w:r>
          </w:p>
        </w:tc>
        <w:tc>
          <w:tcPr>
            <w:tcW w:w="1945" w:type="dxa"/>
          </w:tcPr>
          <w:p w14:paraId="2896DBE7" w14:textId="15F2CA46" w:rsidR="00464759" w:rsidRPr="00BE352F" w:rsidRDefault="00464759" w:rsidP="00BE352F">
            <w:pPr>
              <w:pStyle w:val="TableParagraph"/>
              <w:spacing w:line="276" w:lineRule="auto"/>
              <w:ind w:left="0"/>
            </w:pPr>
            <w:r w:rsidRPr="00BE352F">
              <w:rPr>
                <w:lang w:val="id-ID"/>
              </w:rPr>
              <w:t xml:space="preserve">Mampu </w:t>
            </w:r>
            <w:r w:rsidRPr="00BE352F">
              <w:t xml:space="preserve">menyebutkan dan </w:t>
            </w:r>
            <w:r w:rsidRPr="00BE352F">
              <w:rPr>
                <w:lang w:val="id-ID"/>
              </w:rPr>
              <w:t>men</w:t>
            </w:r>
            <w:r w:rsidRPr="00BE352F">
              <w:t>guraikan</w:t>
            </w:r>
            <w:r w:rsidRPr="00BE352F">
              <w:rPr>
                <w:lang w:val="id-ID"/>
              </w:rPr>
              <w:t xml:space="preserve"> </w:t>
            </w:r>
            <w:r w:rsidRPr="00BE352F">
              <w:t xml:space="preserve">sumber, fungsi, gejala kekurangan </w:t>
            </w:r>
            <w:r w:rsidRPr="00BE352F">
              <w:lastRenderedPageBreak/>
              <w:t>Nitrogen</w:t>
            </w:r>
          </w:p>
        </w:tc>
        <w:tc>
          <w:tcPr>
            <w:tcW w:w="2127" w:type="dxa"/>
          </w:tcPr>
          <w:p w14:paraId="3E7EEDE2" w14:textId="1E469B26" w:rsidR="00464759" w:rsidRPr="00BE352F" w:rsidRDefault="00464759" w:rsidP="00BE352F">
            <w:pPr>
              <w:pStyle w:val="TableParagraph"/>
              <w:spacing w:line="276" w:lineRule="auto"/>
              <w:ind w:left="107" w:right="144"/>
            </w:pPr>
            <w:r w:rsidRPr="00BE352F">
              <w:lastRenderedPageBreak/>
              <w:t>Menjelaskan sumber, fungsi, gejala kekahatan Nitrogen</w:t>
            </w:r>
          </w:p>
        </w:tc>
        <w:tc>
          <w:tcPr>
            <w:tcW w:w="1842" w:type="dxa"/>
          </w:tcPr>
          <w:p w14:paraId="3B0CAD01"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rPr>
                <w:lang w:val="id-ID"/>
              </w:rPr>
              <w:t>Sumber N</w:t>
            </w:r>
          </w:p>
          <w:p w14:paraId="18555B49" w14:textId="77777777" w:rsidR="00541963" w:rsidRPr="00BE352F" w:rsidRDefault="00464759" w:rsidP="00BE352F">
            <w:pPr>
              <w:widowControl/>
              <w:numPr>
                <w:ilvl w:val="0"/>
                <w:numId w:val="26"/>
              </w:numPr>
              <w:autoSpaceDE/>
              <w:autoSpaceDN/>
              <w:spacing w:line="276" w:lineRule="auto"/>
              <w:ind w:left="170" w:hanging="170"/>
              <w:rPr>
                <w:lang w:val="id-ID"/>
              </w:rPr>
            </w:pPr>
            <w:r w:rsidRPr="00BE352F">
              <w:t>Fungsi N bagi tanaman</w:t>
            </w:r>
          </w:p>
          <w:p w14:paraId="00FAC180" w14:textId="493F315B" w:rsidR="00464759" w:rsidRPr="00BE352F" w:rsidRDefault="00464759" w:rsidP="00BE352F">
            <w:pPr>
              <w:widowControl/>
              <w:numPr>
                <w:ilvl w:val="0"/>
                <w:numId w:val="26"/>
              </w:numPr>
              <w:autoSpaceDE/>
              <w:autoSpaceDN/>
              <w:spacing w:line="276" w:lineRule="auto"/>
              <w:ind w:left="170" w:hanging="170"/>
              <w:rPr>
                <w:lang w:val="id-ID"/>
              </w:rPr>
            </w:pPr>
            <w:r w:rsidRPr="00BE352F">
              <w:lastRenderedPageBreak/>
              <w:t>Gejala kekahatan N</w:t>
            </w:r>
          </w:p>
        </w:tc>
        <w:tc>
          <w:tcPr>
            <w:tcW w:w="1843" w:type="dxa"/>
          </w:tcPr>
          <w:p w14:paraId="2EDDEA12" w14:textId="77777777" w:rsidR="00464759" w:rsidRPr="00BE352F" w:rsidRDefault="00464759" w:rsidP="00BE352F">
            <w:pPr>
              <w:pStyle w:val="TableParagraph"/>
              <w:spacing w:line="276" w:lineRule="auto"/>
              <w:ind w:left="16"/>
            </w:pPr>
            <w:r w:rsidRPr="00BE352F">
              <w:rPr>
                <w:noProof/>
                <w:lang w:val="id-ID"/>
              </w:rPr>
              <w:lastRenderedPageBreak/>
              <w:t xml:space="preserve">Ceramah, diskusi, tanya jawab via Daring sinkronus (zoom </w:t>
            </w:r>
            <w:r w:rsidRPr="00BE352F">
              <w:rPr>
                <w:noProof/>
                <w:lang w:val="id-ID"/>
              </w:rPr>
              <w:lastRenderedPageBreak/>
              <w:t>meeting/GM), Asinkronus via MOLS</w:t>
            </w:r>
          </w:p>
        </w:tc>
        <w:tc>
          <w:tcPr>
            <w:tcW w:w="2126" w:type="dxa"/>
          </w:tcPr>
          <w:p w14:paraId="12699294" w14:textId="58D29EBA" w:rsidR="00464759" w:rsidRPr="00BE352F" w:rsidRDefault="00464759" w:rsidP="00BE352F">
            <w:pPr>
              <w:pStyle w:val="TableParagraph"/>
              <w:spacing w:line="276" w:lineRule="auto"/>
              <w:ind w:left="0"/>
            </w:pPr>
            <w:r w:rsidRPr="00BE352F">
              <w:rPr>
                <w:lang w:val="id-ID"/>
              </w:rPr>
              <w:lastRenderedPageBreak/>
              <w:t xml:space="preserve">Menyimak penjelasan dan mendiskusikan </w:t>
            </w:r>
            <w:r w:rsidRPr="00BE352F">
              <w:t>sumber, fungsi dan gejala kekahatan N</w:t>
            </w:r>
          </w:p>
        </w:tc>
        <w:tc>
          <w:tcPr>
            <w:tcW w:w="1276" w:type="dxa"/>
          </w:tcPr>
          <w:p w14:paraId="518CC140" w14:textId="77777777" w:rsidR="00464759" w:rsidRPr="00BE352F" w:rsidRDefault="00464759" w:rsidP="00BE352F">
            <w:pPr>
              <w:widowControl/>
              <w:autoSpaceDE/>
              <w:autoSpaceDN/>
              <w:spacing w:line="276" w:lineRule="auto"/>
              <w:ind w:right="-57"/>
              <w:rPr>
                <w:lang w:val="id-ID"/>
              </w:rPr>
            </w:pPr>
            <w:r w:rsidRPr="00BE352F">
              <w:rPr>
                <w:lang w:val="id-ID"/>
              </w:rPr>
              <w:t xml:space="preserve">Tes tertulis, uraian subyektif </w:t>
            </w:r>
          </w:p>
          <w:p w14:paraId="7728F52B" w14:textId="273FB197" w:rsidR="00464759" w:rsidRPr="00BE352F" w:rsidRDefault="00464759" w:rsidP="00BE352F">
            <w:pPr>
              <w:pStyle w:val="TableParagraph"/>
              <w:spacing w:line="276" w:lineRule="auto"/>
              <w:ind w:left="0"/>
            </w:pPr>
          </w:p>
        </w:tc>
        <w:tc>
          <w:tcPr>
            <w:tcW w:w="2268" w:type="dxa"/>
          </w:tcPr>
          <w:p w14:paraId="79525A0E" w14:textId="00A179D2" w:rsidR="00464759" w:rsidRPr="00BE352F" w:rsidRDefault="00464759" w:rsidP="00BE352F">
            <w:pPr>
              <w:pStyle w:val="TableParagraph"/>
              <w:spacing w:line="276" w:lineRule="auto"/>
              <w:ind w:left="40" w:right="100"/>
            </w:pPr>
            <w:r w:rsidRPr="00BE352F">
              <w:rPr>
                <w:lang w:val="id-ID"/>
              </w:rPr>
              <w:t xml:space="preserve">Ketepatan menjelaskan </w:t>
            </w:r>
            <w:r w:rsidRPr="00BE352F">
              <w:t>sumber, fungsi dan gejala kekahatan N</w:t>
            </w:r>
          </w:p>
        </w:tc>
        <w:tc>
          <w:tcPr>
            <w:tcW w:w="709" w:type="dxa"/>
          </w:tcPr>
          <w:p w14:paraId="6755D52D" w14:textId="77777777" w:rsidR="00464759" w:rsidRPr="00BE352F" w:rsidRDefault="00464759" w:rsidP="00BE352F">
            <w:pPr>
              <w:pStyle w:val="TableParagraph"/>
              <w:spacing w:before="4" w:line="276" w:lineRule="auto"/>
              <w:ind w:left="106"/>
            </w:pPr>
          </w:p>
        </w:tc>
        <w:tc>
          <w:tcPr>
            <w:tcW w:w="374" w:type="dxa"/>
          </w:tcPr>
          <w:p w14:paraId="62E0168F" w14:textId="77777777" w:rsidR="00464759" w:rsidRPr="00BE352F" w:rsidRDefault="00464759" w:rsidP="00BE352F">
            <w:pPr>
              <w:pStyle w:val="TableParagraph"/>
              <w:spacing w:before="1" w:line="276" w:lineRule="auto"/>
              <w:ind w:left="49"/>
            </w:pPr>
          </w:p>
        </w:tc>
      </w:tr>
      <w:tr w:rsidR="00541963" w:rsidRPr="00BE352F" w14:paraId="55898352" w14:textId="77777777" w:rsidTr="00541963">
        <w:trPr>
          <w:trHeight w:val="406"/>
        </w:trPr>
        <w:tc>
          <w:tcPr>
            <w:tcW w:w="880" w:type="dxa"/>
            <w:vAlign w:val="center"/>
          </w:tcPr>
          <w:p w14:paraId="0949C8B4" w14:textId="77777777" w:rsidR="00464759" w:rsidRPr="00BE352F" w:rsidRDefault="00464759" w:rsidP="00BE352F">
            <w:pPr>
              <w:pStyle w:val="TableParagraph"/>
              <w:spacing w:before="4" w:line="276" w:lineRule="auto"/>
              <w:ind w:left="127" w:right="121"/>
              <w:jc w:val="center"/>
              <w:rPr>
                <w:lang w:val="en-US"/>
              </w:rPr>
            </w:pPr>
            <w:r w:rsidRPr="00BE352F">
              <w:rPr>
                <w:lang w:val="en-US"/>
              </w:rPr>
              <w:t>5</w:t>
            </w:r>
          </w:p>
        </w:tc>
        <w:tc>
          <w:tcPr>
            <w:tcW w:w="1945" w:type="dxa"/>
          </w:tcPr>
          <w:p w14:paraId="6EA56905" w14:textId="0D8951C4" w:rsidR="00464759" w:rsidRPr="00BE352F" w:rsidRDefault="00464759" w:rsidP="00BE352F">
            <w:pPr>
              <w:pStyle w:val="TableParagraph"/>
              <w:spacing w:line="276" w:lineRule="auto"/>
              <w:ind w:left="0"/>
              <w:rPr>
                <w:lang w:val="en-US"/>
              </w:rPr>
            </w:pPr>
            <w:r w:rsidRPr="00BE352F">
              <w:rPr>
                <w:lang w:val="id-ID"/>
              </w:rPr>
              <w:t xml:space="preserve">Mampu </w:t>
            </w:r>
            <w:r w:rsidRPr="00BE352F">
              <w:t xml:space="preserve">menyebutkan dan </w:t>
            </w:r>
            <w:r w:rsidRPr="00BE352F">
              <w:rPr>
                <w:lang w:val="id-ID"/>
              </w:rPr>
              <w:t>men</w:t>
            </w:r>
            <w:r w:rsidRPr="00BE352F">
              <w:t>guraikan</w:t>
            </w:r>
            <w:r w:rsidRPr="00BE352F">
              <w:rPr>
                <w:lang w:val="id-ID"/>
              </w:rPr>
              <w:t xml:space="preserve"> </w:t>
            </w:r>
            <w:r w:rsidRPr="00BE352F">
              <w:t>sumber, fungsi, gejala kekurangan Fosforus</w:t>
            </w:r>
          </w:p>
        </w:tc>
        <w:tc>
          <w:tcPr>
            <w:tcW w:w="2127" w:type="dxa"/>
          </w:tcPr>
          <w:p w14:paraId="681289DE" w14:textId="77777777" w:rsidR="00464759" w:rsidRPr="00BE352F" w:rsidRDefault="00464759" w:rsidP="00BE352F">
            <w:pPr>
              <w:pStyle w:val="TableParagraph"/>
              <w:spacing w:line="276" w:lineRule="auto"/>
              <w:ind w:left="0"/>
            </w:pPr>
            <w:r w:rsidRPr="00BE352F">
              <w:t>Menjelaskan sumber, fungsi, gejala kekahatan Fosforus</w:t>
            </w:r>
          </w:p>
          <w:p w14:paraId="5ABAD788" w14:textId="77777777" w:rsidR="00464759" w:rsidRPr="00BE352F" w:rsidRDefault="00464759" w:rsidP="00BE352F">
            <w:pPr>
              <w:pStyle w:val="TableParagraph"/>
              <w:spacing w:line="276" w:lineRule="auto"/>
              <w:ind w:left="107"/>
              <w:rPr>
                <w:lang w:val="en-US"/>
              </w:rPr>
            </w:pPr>
          </w:p>
        </w:tc>
        <w:tc>
          <w:tcPr>
            <w:tcW w:w="1842" w:type="dxa"/>
          </w:tcPr>
          <w:p w14:paraId="72D8839E"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rPr>
                <w:lang w:val="id-ID"/>
              </w:rPr>
              <w:t xml:space="preserve">Sumber </w:t>
            </w:r>
            <w:r w:rsidRPr="00BE352F">
              <w:t>P</w:t>
            </w:r>
          </w:p>
          <w:p w14:paraId="773E4592"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Fungsi P bagi tanaman</w:t>
            </w:r>
          </w:p>
          <w:p w14:paraId="2AFFF7F0"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Gejala kekahatan P</w:t>
            </w:r>
          </w:p>
          <w:p w14:paraId="7BE27A59" w14:textId="2A3FF64C" w:rsidR="00464759" w:rsidRPr="00BE352F" w:rsidRDefault="00464759" w:rsidP="00BE352F">
            <w:pPr>
              <w:pStyle w:val="TableParagraph"/>
              <w:tabs>
                <w:tab w:val="left" w:pos="359"/>
              </w:tabs>
              <w:spacing w:line="276" w:lineRule="auto"/>
              <w:ind w:right="-9"/>
              <w:rPr>
                <w:noProof/>
                <w:lang w:val="id-ID"/>
              </w:rPr>
            </w:pPr>
          </w:p>
        </w:tc>
        <w:tc>
          <w:tcPr>
            <w:tcW w:w="1843" w:type="dxa"/>
          </w:tcPr>
          <w:p w14:paraId="3A7CA217" w14:textId="77777777" w:rsidR="00464759" w:rsidRPr="00BE352F" w:rsidRDefault="00464759" w:rsidP="00BE352F">
            <w:pPr>
              <w:pStyle w:val="TableParagraph"/>
              <w:spacing w:line="276" w:lineRule="auto"/>
              <w:ind w:left="16"/>
            </w:pPr>
            <w:r w:rsidRPr="00BE352F">
              <w:rPr>
                <w:noProof/>
                <w:lang w:val="id-ID"/>
              </w:rPr>
              <w:t>Ceramah, diskusi, tanya jawab via Daring sinkronus (zoom meeting/GM), Asinkronus via MOLS</w:t>
            </w:r>
          </w:p>
        </w:tc>
        <w:tc>
          <w:tcPr>
            <w:tcW w:w="2126" w:type="dxa"/>
          </w:tcPr>
          <w:p w14:paraId="5A632CA3" w14:textId="257E23FF" w:rsidR="00464759" w:rsidRPr="00BE352F" w:rsidRDefault="00464759" w:rsidP="00BE352F">
            <w:pPr>
              <w:pStyle w:val="TableParagraph"/>
              <w:spacing w:line="276" w:lineRule="auto"/>
              <w:ind w:left="0"/>
              <w:rPr>
                <w:lang w:val="en-US"/>
              </w:rPr>
            </w:pPr>
            <w:r w:rsidRPr="00BE352F">
              <w:rPr>
                <w:lang w:val="id-ID"/>
              </w:rPr>
              <w:t xml:space="preserve">Menyimak penjelasan dan mendiskusikan </w:t>
            </w:r>
            <w:r w:rsidRPr="00BE352F">
              <w:t>sumber, fungsi dan gejala kekahatan P</w:t>
            </w:r>
          </w:p>
        </w:tc>
        <w:tc>
          <w:tcPr>
            <w:tcW w:w="1276" w:type="dxa"/>
          </w:tcPr>
          <w:p w14:paraId="38F22F09" w14:textId="77777777" w:rsidR="00464759" w:rsidRPr="00BE352F" w:rsidRDefault="00464759" w:rsidP="00BE352F">
            <w:pPr>
              <w:widowControl/>
              <w:autoSpaceDE/>
              <w:autoSpaceDN/>
              <w:spacing w:line="276" w:lineRule="auto"/>
              <w:ind w:right="-57"/>
              <w:rPr>
                <w:lang w:val="id-ID"/>
              </w:rPr>
            </w:pPr>
            <w:r w:rsidRPr="00BE352F">
              <w:rPr>
                <w:lang w:val="id-ID"/>
              </w:rPr>
              <w:t xml:space="preserve">Tes tertulis, uraian subyektif </w:t>
            </w:r>
          </w:p>
          <w:p w14:paraId="29B452B7" w14:textId="1FDE9476" w:rsidR="00464759" w:rsidRPr="00BE352F" w:rsidRDefault="00464759" w:rsidP="00BE352F">
            <w:pPr>
              <w:pStyle w:val="TableParagraph"/>
              <w:spacing w:line="276" w:lineRule="auto"/>
              <w:ind w:left="0"/>
            </w:pPr>
          </w:p>
        </w:tc>
        <w:tc>
          <w:tcPr>
            <w:tcW w:w="2268" w:type="dxa"/>
          </w:tcPr>
          <w:p w14:paraId="05D606BC" w14:textId="02398D76" w:rsidR="00464759" w:rsidRPr="00BE352F" w:rsidRDefault="00464759" w:rsidP="00BE352F">
            <w:pPr>
              <w:pStyle w:val="TableParagraph"/>
              <w:spacing w:line="276" w:lineRule="auto"/>
              <w:ind w:left="40" w:right="100"/>
              <w:rPr>
                <w:lang w:val="en-US"/>
              </w:rPr>
            </w:pPr>
            <w:r w:rsidRPr="00BE352F">
              <w:rPr>
                <w:lang w:val="id-ID"/>
              </w:rPr>
              <w:t xml:space="preserve">Ketepatan menjelaskan </w:t>
            </w:r>
            <w:r w:rsidRPr="00BE352F">
              <w:t>sumber, fungsi dan gejala kekahatan P</w:t>
            </w:r>
          </w:p>
        </w:tc>
        <w:tc>
          <w:tcPr>
            <w:tcW w:w="709" w:type="dxa"/>
          </w:tcPr>
          <w:p w14:paraId="7ECCFC03" w14:textId="77777777" w:rsidR="00464759" w:rsidRPr="00BE352F" w:rsidRDefault="00464759" w:rsidP="00BE352F">
            <w:pPr>
              <w:pStyle w:val="TableParagraph"/>
              <w:spacing w:before="4" w:line="276" w:lineRule="auto"/>
              <w:ind w:left="106"/>
            </w:pPr>
          </w:p>
        </w:tc>
        <w:tc>
          <w:tcPr>
            <w:tcW w:w="374" w:type="dxa"/>
          </w:tcPr>
          <w:p w14:paraId="18ECF541" w14:textId="77777777" w:rsidR="00464759" w:rsidRPr="00BE352F" w:rsidRDefault="00464759" w:rsidP="00BE352F">
            <w:pPr>
              <w:pStyle w:val="TableParagraph"/>
              <w:spacing w:before="1" w:line="276" w:lineRule="auto"/>
              <w:ind w:left="49"/>
            </w:pPr>
          </w:p>
        </w:tc>
      </w:tr>
      <w:tr w:rsidR="00541963" w:rsidRPr="00BE352F" w14:paraId="6F43693B" w14:textId="77777777" w:rsidTr="00541963">
        <w:trPr>
          <w:trHeight w:val="406"/>
        </w:trPr>
        <w:tc>
          <w:tcPr>
            <w:tcW w:w="880" w:type="dxa"/>
            <w:vAlign w:val="center"/>
          </w:tcPr>
          <w:p w14:paraId="177FD049" w14:textId="77777777" w:rsidR="00464759" w:rsidRPr="00BE352F" w:rsidRDefault="00464759" w:rsidP="00BE352F">
            <w:pPr>
              <w:pStyle w:val="TableParagraph"/>
              <w:spacing w:line="276" w:lineRule="auto"/>
              <w:ind w:left="127" w:right="121"/>
              <w:jc w:val="center"/>
              <w:rPr>
                <w:lang w:val="en-US"/>
              </w:rPr>
            </w:pPr>
            <w:r w:rsidRPr="00BE352F">
              <w:rPr>
                <w:lang w:val="en-US"/>
              </w:rPr>
              <w:t>6</w:t>
            </w:r>
          </w:p>
        </w:tc>
        <w:tc>
          <w:tcPr>
            <w:tcW w:w="1945" w:type="dxa"/>
          </w:tcPr>
          <w:p w14:paraId="1D663ECA" w14:textId="3DCDD51D" w:rsidR="00464759" w:rsidRPr="00BE352F" w:rsidRDefault="00464759" w:rsidP="00BE352F">
            <w:pPr>
              <w:pStyle w:val="TableParagraph"/>
              <w:spacing w:line="276" w:lineRule="auto"/>
              <w:ind w:left="0"/>
            </w:pPr>
            <w:r w:rsidRPr="00BE352F">
              <w:rPr>
                <w:lang w:val="id-ID"/>
              </w:rPr>
              <w:t xml:space="preserve">Mampu </w:t>
            </w:r>
            <w:r w:rsidRPr="00BE352F">
              <w:t xml:space="preserve">menyebutkan dan </w:t>
            </w:r>
            <w:r w:rsidRPr="00BE352F">
              <w:rPr>
                <w:lang w:val="id-ID"/>
              </w:rPr>
              <w:t>men</w:t>
            </w:r>
            <w:r w:rsidRPr="00BE352F">
              <w:t>guraikan</w:t>
            </w:r>
            <w:r w:rsidRPr="00BE352F">
              <w:rPr>
                <w:lang w:val="id-ID"/>
              </w:rPr>
              <w:t xml:space="preserve"> </w:t>
            </w:r>
            <w:r w:rsidRPr="00BE352F">
              <w:t>sumber, fungsi, gejala kekurangan Kalium</w:t>
            </w:r>
          </w:p>
        </w:tc>
        <w:tc>
          <w:tcPr>
            <w:tcW w:w="2127" w:type="dxa"/>
          </w:tcPr>
          <w:p w14:paraId="76837CAF" w14:textId="1C75A01D" w:rsidR="00464759" w:rsidRPr="00BE352F" w:rsidRDefault="00464759" w:rsidP="00BE352F">
            <w:pPr>
              <w:pStyle w:val="TableParagraph"/>
              <w:spacing w:line="276" w:lineRule="auto"/>
              <w:ind w:left="107" w:right="121"/>
            </w:pPr>
            <w:r w:rsidRPr="00BE352F">
              <w:t>Menjelaskan sumber, fungsi, gejala kekahatan Kalium</w:t>
            </w:r>
          </w:p>
        </w:tc>
        <w:tc>
          <w:tcPr>
            <w:tcW w:w="1842" w:type="dxa"/>
          </w:tcPr>
          <w:p w14:paraId="0B5574AA"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rPr>
                <w:lang w:val="id-ID"/>
              </w:rPr>
              <w:t xml:space="preserve">Sumber </w:t>
            </w:r>
            <w:r w:rsidRPr="00BE352F">
              <w:t>K</w:t>
            </w:r>
          </w:p>
          <w:p w14:paraId="68695EF1"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Fungsi K bagi tanaman</w:t>
            </w:r>
          </w:p>
          <w:p w14:paraId="2D6C44CE"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Gejala kekahatan K</w:t>
            </w:r>
          </w:p>
          <w:p w14:paraId="6BE594DA" w14:textId="678C458F" w:rsidR="00464759" w:rsidRPr="00BE352F" w:rsidRDefault="00464759" w:rsidP="00BE352F">
            <w:pPr>
              <w:pStyle w:val="TableParagraph"/>
              <w:tabs>
                <w:tab w:val="left" w:pos="359"/>
              </w:tabs>
              <w:spacing w:line="276" w:lineRule="auto"/>
              <w:ind w:right="-9"/>
              <w:rPr>
                <w:noProof/>
                <w:lang w:val="id-ID"/>
              </w:rPr>
            </w:pPr>
          </w:p>
        </w:tc>
        <w:tc>
          <w:tcPr>
            <w:tcW w:w="1843" w:type="dxa"/>
          </w:tcPr>
          <w:p w14:paraId="618C5FE3" w14:textId="77777777" w:rsidR="00464759" w:rsidRPr="00BE352F" w:rsidRDefault="00464759" w:rsidP="00BE352F">
            <w:pPr>
              <w:pStyle w:val="TableParagraph"/>
              <w:spacing w:before="2" w:line="276" w:lineRule="auto"/>
              <w:ind w:left="16"/>
            </w:pPr>
            <w:r w:rsidRPr="00BE352F">
              <w:rPr>
                <w:noProof/>
                <w:lang w:val="id-ID"/>
              </w:rPr>
              <w:t>Ceramah, diskusi, tanya jawab via Daring sinkronus (zoom meeting/GM), Asinkronus via MOLS</w:t>
            </w:r>
          </w:p>
        </w:tc>
        <w:tc>
          <w:tcPr>
            <w:tcW w:w="2126" w:type="dxa"/>
          </w:tcPr>
          <w:p w14:paraId="3DE6A540" w14:textId="77777777" w:rsidR="00464759" w:rsidRPr="00BE352F" w:rsidRDefault="00464759" w:rsidP="00BE352F">
            <w:pPr>
              <w:pStyle w:val="TableParagraph"/>
              <w:spacing w:line="276" w:lineRule="auto"/>
              <w:ind w:left="0"/>
            </w:pPr>
            <w:r w:rsidRPr="00BE352F">
              <w:rPr>
                <w:lang w:val="id-ID"/>
              </w:rPr>
              <w:t xml:space="preserve">Menyimak penjelasan dan mendiskusikan </w:t>
            </w:r>
            <w:r w:rsidRPr="00BE352F">
              <w:t>sumber, fungsi dan gejala kekahatan K</w:t>
            </w:r>
          </w:p>
          <w:p w14:paraId="545E69E1" w14:textId="77777777" w:rsidR="00464759" w:rsidRPr="00BE352F" w:rsidRDefault="00464759" w:rsidP="00BE352F">
            <w:pPr>
              <w:spacing w:line="276" w:lineRule="auto"/>
            </w:pPr>
          </w:p>
          <w:p w14:paraId="6147687F" w14:textId="7337C753" w:rsidR="00464759" w:rsidRPr="00BE352F" w:rsidRDefault="00464759" w:rsidP="00BE352F">
            <w:pPr>
              <w:pStyle w:val="TableParagraph"/>
              <w:spacing w:line="276" w:lineRule="auto"/>
              <w:ind w:right="141"/>
            </w:pPr>
          </w:p>
        </w:tc>
        <w:tc>
          <w:tcPr>
            <w:tcW w:w="1276" w:type="dxa"/>
          </w:tcPr>
          <w:p w14:paraId="1DD39B49" w14:textId="77777777" w:rsidR="00464759" w:rsidRPr="00BE352F" w:rsidRDefault="00464759" w:rsidP="00BE352F">
            <w:pPr>
              <w:widowControl/>
              <w:autoSpaceDE/>
              <w:autoSpaceDN/>
              <w:spacing w:line="276" w:lineRule="auto"/>
              <w:ind w:right="-57"/>
              <w:rPr>
                <w:lang w:val="id-ID"/>
              </w:rPr>
            </w:pPr>
            <w:r w:rsidRPr="00BE352F">
              <w:rPr>
                <w:lang w:val="id-ID"/>
              </w:rPr>
              <w:t xml:space="preserve">Tes tertulis, uraian subyektif </w:t>
            </w:r>
          </w:p>
          <w:p w14:paraId="0B80B299" w14:textId="3E0340A4" w:rsidR="00464759" w:rsidRPr="00BE352F" w:rsidRDefault="00464759" w:rsidP="00BE352F">
            <w:pPr>
              <w:pStyle w:val="TableParagraph"/>
              <w:spacing w:line="276" w:lineRule="auto"/>
              <w:ind w:left="0"/>
            </w:pPr>
          </w:p>
        </w:tc>
        <w:tc>
          <w:tcPr>
            <w:tcW w:w="2268" w:type="dxa"/>
          </w:tcPr>
          <w:p w14:paraId="63503E9E" w14:textId="67208ED5" w:rsidR="00464759" w:rsidRPr="00BE352F" w:rsidRDefault="00464759" w:rsidP="00BE352F">
            <w:pPr>
              <w:pStyle w:val="TableParagraph"/>
              <w:spacing w:line="276" w:lineRule="auto"/>
              <w:ind w:left="40" w:right="100"/>
            </w:pPr>
            <w:r w:rsidRPr="00BE352F">
              <w:rPr>
                <w:lang w:val="id-ID"/>
              </w:rPr>
              <w:t xml:space="preserve">Ketepatan menjelaskan </w:t>
            </w:r>
            <w:r w:rsidRPr="00BE352F">
              <w:t>sumber, fungsi dan gejala kekahatan K</w:t>
            </w:r>
          </w:p>
        </w:tc>
        <w:tc>
          <w:tcPr>
            <w:tcW w:w="709" w:type="dxa"/>
          </w:tcPr>
          <w:p w14:paraId="187F2598" w14:textId="77777777" w:rsidR="00464759" w:rsidRPr="00BE352F" w:rsidRDefault="00464759" w:rsidP="00BE352F">
            <w:pPr>
              <w:pStyle w:val="TableParagraph"/>
              <w:spacing w:line="276" w:lineRule="auto"/>
              <w:ind w:left="106"/>
            </w:pPr>
          </w:p>
        </w:tc>
        <w:tc>
          <w:tcPr>
            <w:tcW w:w="374" w:type="dxa"/>
          </w:tcPr>
          <w:p w14:paraId="60D1E4CD" w14:textId="77777777" w:rsidR="00464759" w:rsidRPr="00BE352F" w:rsidRDefault="00464759" w:rsidP="00BE352F">
            <w:pPr>
              <w:pStyle w:val="TableParagraph"/>
              <w:spacing w:before="1" w:line="276" w:lineRule="auto"/>
              <w:ind w:left="49"/>
            </w:pPr>
          </w:p>
        </w:tc>
      </w:tr>
      <w:tr w:rsidR="00541963" w:rsidRPr="00BE352F" w14:paraId="007EA13B" w14:textId="77777777" w:rsidTr="00541963">
        <w:trPr>
          <w:trHeight w:val="406"/>
        </w:trPr>
        <w:tc>
          <w:tcPr>
            <w:tcW w:w="880" w:type="dxa"/>
            <w:vAlign w:val="center"/>
          </w:tcPr>
          <w:p w14:paraId="0828F7B2" w14:textId="77777777" w:rsidR="00464759" w:rsidRPr="00BE352F" w:rsidRDefault="00464759" w:rsidP="00BE352F">
            <w:pPr>
              <w:pStyle w:val="TableParagraph"/>
              <w:spacing w:before="4" w:line="276" w:lineRule="auto"/>
              <w:ind w:left="127" w:right="121"/>
              <w:jc w:val="center"/>
              <w:rPr>
                <w:lang w:val="en-US"/>
              </w:rPr>
            </w:pPr>
            <w:r w:rsidRPr="00BE352F">
              <w:rPr>
                <w:lang w:val="en-US"/>
              </w:rPr>
              <w:t>7</w:t>
            </w:r>
          </w:p>
        </w:tc>
        <w:tc>
          <w:tcPr>
            <w:tcW w:w="1945" w:type="dxa"/>
          </w:tcPr>
          <w:p w14:paraId="26B31380" w14:textId="47B406E1" w:rsidR="00464759" w:rsidRPr="00BE352F" w:rsidRDefault="00464759" w:rsidP="00BE352F">
            <w:pPr>
              <w:pStyle w:val="TableParagraph"/>
              <w:spacing w:line="276" w:lineRule="auto"/>
              <w:ind w:left="0"/>
            </w:pPr>
            <w:r w:rsidRPr="00BE352F">
              <w:rPr>
                <w:lang w:val="id-ID"/>
              </w:rPr>
              <w:t xml:space="preserve">Mampu </w:t>
            </w:r>
            <w:r w:rsidRPr="00BE352F">
              <w:t xml:space="preserve">menyebutkan dan </w:t>
            </w:r>
            <w:r w:rsidRPr="00BE352F">
              <w:rPr>
                <w:lang w:val="id-ID"/>
              </w:rPr>
              <w:t>men</w:t>
            </w:r>
            <w:r w:rsidRPr="00BE352F">
              <w:t>guraikan</w:t>
            </w:r>
            <w:r w:rsidRPr="00BE352F">
              <w:rPr>
                <w:lang w:val="id-ID"/>
              </w:rPr>
              <w:t xml:space="preserve"> </w:t>
            </w:r>
            <w:r w:rsidRPr="00BE352F">
              <w:t>sumber, fungsi, gejala kekurangan Kalsium, Magnesium dan Sulfur</w:t>
            </w:r>
          </w:p>
        </w:tc>
        <w:tc>
          <w:tcPr>
            <w:tcW w:w="2127" w:type="dxa"/>
          </w:tcPr>
          <w:p w14:paraId="3EFFD2F1" w14:textId="6078B935" w:rsidR="00464759" w:rsidRPr="00BE352F" w:rsidRDefault="00464759" w:rsidP="00BE352F">
            <w:pPr>
              <w:pStyle w:val="TableParagraph"/>
              <w:spacing w:line="276" w:lineRule="auto"/>
              <w:ind w:left="107" w:right="199"/>
            </w:pPr>
            <w:r w:rsidRPr="00BE352F">
              <w:t>Menjelaskan sumber, fungsi, gejala kekahatan Kalsium, Magnesium dan Sulfur</w:t>
            </w:r>
          </w:p>
        </w:tc>
        <w:tc>
          <w:tcPr>
            <w:tcW w:w="1842" w:type="dxa"/>
          </w:tcPr>
          <w:p w14:paraId="701E135E"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rPr>
                <w:lang w:val="id-ID"/>
              </w:rPr>
              <w:t xml:space="preserve">Sumber </w:t>
            </w:r>
            <w:r w:rsidRPr="00BE352F">
              <w:t>Kalsium, Magnesium dan Sulfur</w:t>
            </w:r>
          </w:p>
          <w:p w14:paraId="4CD9F841" w14:textId="77777777" w:rsidR="00464759" w:rsidRPr="00BE352F" w:rsidRDefault="00464759" w:rsidP="00BE352F">
            <w:pPr>
              <w:widowControl/>
              <w:numPr>
                <w:ilvl w:val="0"/>
                <w:numId w:val="26"/>
              </w:numPr>
              <w:autoSpaceDE/>
              <w:autoSpaceDN/>
              <w:spacing w:line="276" w:lineRule="auto"/>
              <w:ind w:left="170" w:hanging="170"/>
              <w:rPr>
                <w:lang w:val="id-ID"/>
              </w:rPr>
            </w:pPr>
            <w:r w:rsidRPr="00BE352F">
              <w:t>Fungsi Kalsium, Magnesium dan Sulfur bagi tanaman</w:t>
            </w:r>
          </w:p>
          <w:p w14:paraId="4324EE9F" w14:textId="67C93FB4" w:rsidR="00464759" w:rsidRPr="00BE352F" w:rsidRDefault="00464759" w:rsidP="00BE352F">
            <w:pPr>
              <w:widowControl/>
              <w:numPr>
                <w:ilvl w:val="0"/>
                <w:numId w:val="26"/>
              </w:numPr>
              <w:autoSpaceDE/>
              <w:autoSpaceDN/>
              <w:spacing w:line="276" w:lineRule="auto"/>
              <w:ind w:left="170" w:hanging="170"/>
              <w:rPr>
                <w:lang w:val="id-ID"/>
              </w:rPr>
            </w:pPr>
            <w:r w:rsidRPr="00BE352F">
              <w:t>Gejala kekahatan Kalsium, Magnesium dan Sulfur</w:t>
            </w:r>
          </w:p>
        </w:tc>
        <w:tc>
          <w:tcPr>
            <w:tcW w:w="1843" w:type="dxa"/>
          </w:tcPr>
          <w:p w14:paraId="7AE32399" w14:textId="77777777" w:rsidR="00464759" w:rsidRPr="00BE352F" w:rsidRDefault="00464759" w:rsidP="00BE352F">
            <w:pPr>
              <w:pStyle w:val="TableParagraph"/>
              <w:spacing w:line="276" w:lineRule="auto"/>
              <w:ind w:left="16"/>
            </w:pPr>
            <w:r w:rsidRPr="00BE352F">
              <w:rPr>
                <w:noProof/>
                <w:lang w:val="id-ID"/>
              </w:rPr>
              <w:t>Ceramah, diskusi, tanya jawab via Daring sinkronus (zoom meeting/GM), Asinkronus via MOLS</w:t>
            </w:r>
          </w:p>
        </w:tc>
        <w:tc>
          <w:tcPr>
            <w:tcW w:w="2126" w:type="dxa"/>
          </w:tcPr>
          <w:p w14:paraId="311E9090" w14:textId="77777777" w:rsidR="00464759" w:rsidRPr="00BE352F" w:rsidRDefault="00464759" w:rsidP="00BE352F">
            <w:pPr>
              <w:pStyle w:val="TableParagraph"/>
              <w:spacing w:line="276" w:lineRule="auto"/>
              <w:ind w:left="0"/>
            </w:pPr>
            <w:r w:rsidRPr="00BE352F">
              <w:rPr>
                <w:lang w:val="id-ID"/>
              </w:rPr>
              <w:t xml:space="preserve">Menyimak penjelasan dan mendiskusikan </w:t>
            </w:r>
            <w:r w:rsidRPr="00BE352F">
              <w:t>sumber, fungsi dan gejala kekahatan Kalsium, Magnesium dan Sulfur</w:t>
            </w:r>
          </w:p>
          <w:p w14:paraId="76D99C9D" w14:textId="4510D094" w:rsidR="00464759" w:rsidRPr="00BE352F" w:rsidRDefault="00464759" w:rsidP="00BE352F">
            <w:pPr>
              <w:pStyle w:val="TableParagraph"/>
              <w:spacing w:line="276" w:lineRule="auto"/>
              <w:ind w:right="219"/>
            </w:pPr>
          </w:p>
        </w:tc>
        <w:tc>
          <w:tcPr>
            <w:tcW w:w="1276" w:type="dxa"/>
          </w:tcPr>
          <w:p w14:paraId="43549B58" w14:textId="77777777" w:rsidR="00464759" w:rsidRPr="00BE352F" w:rsidRDefault="00464759" w:rsidP="00BE352F">
            <w:pPr>
              <w:widowControl/>
              <w:autoSpaceDE/>
              <w:autoSpaceDN/>
              <w:spacing w:line="276" w:lineRule="auto"/>
              <w:ind w:right="-57"/>
              <w:rPr>
                <w:lang w:val="id-ID"/>
              </w:rPr>
            </w:pPr>
            <w:r w:rsidRPr="00BE352F">
              <w:rPr>
                <w:lang w:val="id-ID"/>
              </w:rPr>
              <w:t xml:space="preserve">Tes tertulis, uraian subyektif </w:t>
            </w:r>
          </w:p>
          <w:p w14:paraId="155A32F1" w14:textId="59F912D7" w:rsidR="00464759" w:rsidRPr="00BE352F" w:rsidRDefault="00464759" w:rsidP="00BE352F">
            <w:pPr>
              <w:pStyle w:val="TableParagraph"/>
              <w:spacing w:line="276" w:lineRule="auto"/>
              <w:ind w:left="0"/>
            </w:pPr>
          </w:p>
        </w:tc>
        <w:tc>
          <w:tcPr>
            <w:tcW w:w="2268" w:type="dxa"/>
          </w:tcPr>
          <w:p w14:paraId="4060FD6D" w14:textId="137ABF54" w:rsidR="00464759" w:rsidRPr="00BE352F" w:rsidRDefault="00464759" w:rsidP="00BE352F">
            <w:pPr>
              <w:pStyle w:val="TableParagraph"/>
              <w:spacing w:line="276" w:lineRule="auto"/>
              <w:ind w:left="40" w:right="100"/>
            </w:pPr>
            <w:r w:rsidRPr="00BE352F">
              <w:rPr>
                <w:lang w:val="id-ID"/>
              </w:rPr>
              <w:t xml:space="preserve">Ketepatan menjelaskan </w:t>
            </w:r>
            <w:r w:rsidRPr="00BE352F">
              <w:t>sumber, fungsi dan gejala kekahatan Kalsium, Magnesium dan Sulfur</w:t>
            </w:r>
          </w:p>
        </w:tc>
        <w:tc>
          <w:tcPr>
            <w:tcW w:w="709" w:type="dxa"/>
          </w:tcPr>
          <w:p w14:paraId="63E70913" w14:textId="77777777" w:rsidR="00464759" w:rsidRPr="00BE352F" w:rsidRDefault="00464759" w:rsidP="00BE352F">
            <w:pPr>
              <w:pStyle w:val="TableParagraph"/>
              <w:spacing w:before="4" w:line="276" w:lineRule="auto"/>
              <w:ind w:left="106"/>
            </w:pPr>
          </w:p>
        </w:tc>
        <w:tc>
          <w:tcPr>
            <w:tcW w:w="374" w:type="dxa"/>
          </w:tcPr>
          <w:p w14:paraId="31540CDF" w14:textId="77777777" w:rsidR="00464759" w:rsidRPr="00BE352F" w:rsidRDefault="00464759" w:rsidP="00BE352F">
            <w:pPr>
              <w:pStyle w:val="TableParagraph"/>
              <w:spacing w:before="1" w:line="276" w:lineRule="auto"/>
              <w:ind w:left="49"/>
            </w:pPr>
          </w:p>
        </w:tc>
      </w:tr>
      <w:tr w:rsidR="001A5C52" w:rsidRPr="00BE352F" w14:paraId="227C4C60" w14:textId="77777777" w:rsidTr="00464759">
        <w:trPr>
          <w:trHeight w:val="406"/>
        </w:trPr>
        <w:tc>
          <w:tcPr>
            <w:tcW w:w="880" w:type="dxa"/>
            <w:shd w:val="clear" w:color="auto" w:fill="FFFF00"/>
            <w:vAlign w:val="center"/>
          </w:tcPr>
          <w:p w14:paraId="14FBFC39" w14:textId="77777777" w:rsidR="001A5C52" w:rsidRPr="00BE352F" w:rsidRDefault="001A5C52" w:rsidP="00BE352F">
            <w:pPr>
              <w:pStyle w:val="TableParagraph"/>
              <w:spacing w:before="4" w:line="276" w:lineRule="auto"/>
              <w:ind w:left="127" w:right="121"/>
              <w:jc w:val="center"/>
              <w:rPr>
                <w:lang w:val="en-US"/>
              </w:rPr>
            </w:pPr>
            <w:r w:rsidRPr="00BE352F">
              <w:rPr>
                <w:lang w:val="en-US"/>
              </w:rPr>
              <w:t>8</w:t>
            </w:r>
          </w:p>
        </w:tc>
        <w:tc>
          <w:tcPr>
            <w:tcW w:w="14510" w:type="dxa"/>
            <w:gridSpan w:val="9"/>
            <w:shd w:val="clear" w:color="auto" w:fill="FFFF00"/>
            <w:vAlign w:val="center"/>
          </w:tcPr>
          <w:p w14:paraId="2207DB7F" w14:textId="77777777" w:rsidR="001A5C52" w:rsidRPr="00BE352F" w:rsidRDefault="001A5C52" w:rsidP="00BE352F">
            <w:pPr>
              <w:spacing w:line="276" w:lineRule="auto"/>
              <w:jc w:val="center"/>
              <w:rPr>
                <w:noProof/>
              </w:rPr>
            </w:pPr>
            <w:r w:rsidRPr="00BE352F">
              <w:rPr>
                <w:noProof/>
                <w:lang w:val="id-ID"/>
              </w:rPr>
              <w:t>UAS</w:t>
            </w:r>
          </w:p>
        </w:tc>
      </w:tr>
      <w:tr w:rsidR="00541963" w:rsidRPr="00BE352F" w14:paraId="4029B0EF" w14:textId="77777777" w:rsidTr="00541963">
        <w:trPr>
          <w:trHeight w:val="397"/>
        </w:trPr>
        <w:tc>
          <w:tcPr>
            <w:tcW w:w="880" w:type="dxa"/>
            <w:vAlign w:val="center"/>
          </w:tcPr>
          <w:p w14:paraId="158AC7AC" w14:textId="77777777" w:rsidR="00541963" w:rsidRPr="00BE352F" w:rsidRDefault="00541963" w:rsidP="00BE352F">
            <w:pPr>
              <w:pStyle w:val="TableParagraph"/>
              <w:spacing w:before="4" w:line="276" w:lineRule="auto"/>
              <w:ind w:left="127" w:right="121"/>
              <w:jc w:val="center"/>
              <w:rPr>
                <w:lang w:val="en-US"/>
              </w:rPr>
            </w:pPr>
            <w:r w:rsidRPr="00BE352F">
              <w:rPr>
                <w:lang w:val="en-US"/>
              </w:rPr>
              <w:t>9</w:t>
            </w:r>
          </w:p>
        </w:tc>
        <w:tc>
          <w:tcPr>
            <w:tcW w:w="1945" w:type="dxa"/>
          </w:tcPr>
          <w:p w14:paraId="081AC394" w14:textId="6BBA975E" w:rsidR="00541963" w:rsidRPr="00BE352F" w:rsidRDefault="00541963" w:rsidP="00BE352F">
            <w:pPr>
              <w:pStyle w:val="TableParagraph"/>
              <w:spacing w:line="276" w:lineRule="auto"/>
              <w:ind w:left="0"/>
              <w:rPr>
                <w:lang w:val="en-US"/>
              </w:rPr>
            </w:pPr>
            <w:r w:rsidRPr="00BE352F">
              <w:rPr>
                <w:lang w:val="id-ID"/>
              </w:rPr>
              <w:t xml:space="preserve">Mampu </w:t>
            </w:r>
            <w:r w:rsidRPr="00BE352F">
              <w:t xml:space="preserve">menyebutkan dan </w:t>
            </w:r>
            <w:r w:rsidRPr="00BE352F">
              <w:rPr>
                <w:lang w:val="id-ID"/>
              </w:rPr>
              <w:t>men</w:t>
            </w:r>
            <w:r w:rsidRPr="00BE352F">
              <w:t>guraikan</w:t>
            </w:r>
            <w:r w:rsidRPr="00BE352F">
              <w:rPr>
                <w:lang w:val="id-ID"/>
              </w:rPr>
              <w:t xml:space="preserve"> </w:t>
            </w:r>
            <w:r w:rsidRPr="00BE352F">
              <w:t>sumber, fungsi, gejala kekurangan unsur hara mikro</w:t>
            </w:r>
          </w:p>
        </w:tc>
        <w:tc>
          <w:tcPr>
            <w:tcW w:w="2127" w:type="dxa"/>
          </w:tcPr>
          <w:p w14:paraId="05CDB56F" w14:textId="704DF432" w:rsidR="00541963" w:rsidRPr="00BE352F" w:rsidRDefault="00541963" w:rsidP="00BE352F">
            <w:pPr>
              <w:pStyle w:val="TableParagraph"/>
              <w:spacing w:line="276" w:lineRule="auto"/>
              <w:ind w:left="107"/>
              <w:rPr>
                <w:lang w:val="en-US"/>
              </w:rPr>
            </w:pPr>
            <w:r w:rsidRPr="00BE352F">
              <w:t>Menjelaskan sumber, fungsi, gejala kekahatan unsur hara mikro</w:t>
            </w:r>
          </w:p>
        </w:tc>
        <w:tc>
          <w:tcPr>
            <w:tcW w:w="1842" w:type="dxa"/>
          </w:tcPr>
          <w:p w14:paraId="40D31654"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rPr>
                <w:lang w:val="id-ID"/>
              </w:rPr>
              <w:t xml:space="preserve">Sumber </w:t>
            </w:r>
            <w:r w:rsidRPr="00BE352F">
              <w:t>unsur hara mikro</w:t>
            </w:r>
          </w:p>
          <w:p w14:paraId="7D0C73E5"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t>Fungsi unsur hara mikro bagi tanaman</w:t>
            </w:r>
          </w:p>
          <w:p w14:paraId="4A5178A7" w14:textId="3B092ADB" w:rsidR="00541963" w:rsidRPr="00BE352F" w:rsidRDefault="00541963" w:rsidP="00BE352F">
            <w:pPr>
              <w:widowControl/>
              <w:numPr>
                <w:ilvl w:val="0"/>
                <w:numId w:val="26"/>
              </w:numPr>
              <w:autoSpaceDE/>
              <w:autoSpaceDN/>
              <w:spacing w:line="276" w:lineRule="auto"/>
              <w:ind w:left="170" w:hanging="170"/>
              <w:rPr>
                <w:lang w:val="id-ID"/>
              </w:rPr>
            </w:pPr>
            <w:r w:rsidRPr="00BE352F">
              <w:lastRenderedPageBreak/>
              <w:t>Gejala kekahatan unsur hara mikro</w:t>
            </w:r>
          </w:p>
        </w:tc>
        <w:tc>
          <w:tcPr>
            <w:tcW w:w="1843" w:type="dxa"/>
          </w:tcPr>
          <w:p w14:paraId="328E852C" w14:textId="77777777" w:rsidR="00541963" w:rsidRPr="00BE352F" w:rsidRDefault="00541963" w:rsidP="00BE352F">
            <w:pPr>
              <w:pStyle w:val="TableParagraph"/>
              <w:tabs>
                <w:tab w:val="left" w:pos="562"/>
              </w:tabs>
              <w:spacing w:before="2" w:line="276" w:lineRule="auto"/>
              <w:ind w:left="0"/>
            </w:pPr>
            <w:r w:rsidRPr="00BE352F">
              <w:rPr>
                <w:noProof/>
                <w:lang w:val="id-ID"/>
              </w:rPr>
              <w:lastRenderedPageBreak/>
              <w:t xml:space="preserve">Ceramah, diskusi, tanya jawab via Daring sinkronus (zoom meeting/GM), Asinkronus via </w:t>
            </w:r>
            <w:r w:rsidRPr="00BE352F">
              <w:rPr>
                <w:noProof/>
                <w:lang w:val="id-ID"/>
              </w:rPr>
              <w:lastRenderedPageBreak/>
              <w:t>MOLS</w:t>
            </w:r>
          </w:p>
        </w:tc>
        <w:tc>
          <w:tcPr>
            <w:tcW w:w="2126" w:type="dxa"/>
          </w:tcPr>
          <w:p w14:paraId="5EC16B52" w14:textId="77777777" w:rsidR="00541963" w:rsidRPr="00BE352F" w:rsidRDefault="00541963" w:rsidP="00BE352F">
            <w:pPr>
              <w:widowControl/>
              <w:autoSpaceDE/>
              <w:autoSpaceDN/>
              <w:spacing w:line="276" w:lineRule="auto"/>
              <w:rPr>
                <w:lang w:val="id-ID"/>
              </w:rPr>
            </w:pPr>
            <w:r w:rsidRPr="00BE352F">
              <w:rPr>
                <w:lang w:val="id-ID"/>
              </w:rPr>
              <w:lastRenderedPageBreak/>
              <w:t xml:space="preserve">Menyimak penjelasan dan mendiskusikan </w:t>
            </w:r>
            <w:r w:rsidRPr="00BE352F">
              <w:t>sumber, fungsi dan gejala kekahatan unsur hara mikro</w:t>
            </w:r>
          </w:p>
          <w:p w14:paraId="2097AF0B" w14:textId="0D21A4F1" w:rsidR="00541963" w:rsidRPr="00BE352F" w:rsidRDefault="00541963" w:rsidP="00BE352F">
            <w:pPr>
              <w:pStyle w:val="TableParagraph"/>
              <w:spacing w:line="276" w:lineRule="auto"/>
              <w:ind w:left="0"/>
              <w:rPr>
                <w:lang w:val="en-US"/>
              </w:rPr>
            </w:pPr>
          </w:p>
        </w:tc>
        <w:tc>
          <w:tcPr>
            <w:tcW w:w="1276" w:type="dxa"/>
          </w:tcPr>
          <w:p w14:paraId="76230C77" w14:textId="1756F9F0" w:rsidR="00541963" w:rsidRPr="00BE352F" w:rsidRDefault="00541963" w:rsidP="00BE352F">
            <w:pPr>
              <w:pStyle w:val="TableParagraph"/>
              <w:spacing w:line="276" w:lineRule="auto"/>
              <w:ind w:left="0"/>
              <w:rPr>
                <w:lang w:val="en-US"/>
              </w:rPr>
            </w:pPr>
            <w:r w:rsidRPr="00BE352F">
              <w:rPr>
                <w:lang w:val="id-ID"/>
              </w:rPr>
              <w:t xml:space="preserve">Tes tertulis, uraian subyektif </w:t>
            </w:r>
          </w:p>
        </w:tc>
        <w:tc>
          <w:tcPr>
            <w:tcW w:w="2268" w:type="dxa"/>
          </w:tcPr>
          <w:p w14:paraId="39A21868" w14:textId="60E9C800" w:rsidR="00541963" w:rsidRPr="00BE352F" w:rsidRDefault="00541963" w:rsidP="00BE352F">
            <w:pPr>
              <w:pStyle w:val="TableParagraph"/>
              <w:spacing w:line="276" w:lineRule="auto"/>
              <w:ind w:left="0"/>
              <w:rPr>
                <w:lang w:val="en-US"/>
              </w:rPr>
            </w:pPr>
            <w:r w:rsidRPr="00BE352F">
              <w:rPr>
                <w:lang w:val="id-ID"/>
              </w:rPr>
              <w:t xml:space="preserve">Ketepatan menjelaskan </w:t>
            </w:r>
            <w:r w:rsidRPr="00BE352F">
              <w:t>sumber, fungsi dan gejala kekahatan unsur hara mikro</w:t>
            </w:r>
          </w:p>
        </w:tc>
        <w:tc>
          <w:tcPr>
            <w:tcW w:w="709" w:type="dxa"/>
          </w:tcPr>
          <w:p w14:paraId="1A8F2C45" w14:textId="77777777" w:rsidR="00541963" w:rsidRPr="00BE352F" w:rsidRDefault="00541963" w:rsidP="00BE352F">
            <w:pPr>
              <w:pStyle w:val="TableParagraph"/>
              <w:spacing w:before="4" w:line="276" w:lineRule="auto"/>
              <w:ind w:left="106"/>
            </w:pPr>
          </w:p>
        </w:tc>
        <w:tc>
          <w:tcPr>
            <w:tcW w:w="374" w:type="dxa"/>
          </w:tcPr>
          <w:p w14:paraId="01A2086B" w14:textId="77777777" w:rsidR="00541963" w:rsidRPr="00BE352F" w:rsidRDefault="00541963" w:rsidP="00BE352F">
            <w:pPr>
              <w:pStyle w:val="TableParagraph"/>
              <w:spacing w:line="276" w:lineRule="auto"/>
              <w:ind w:left="49" w:right="60"/>
            </w:pPr>
          </w:p>
        </w:tc>
      </w:tr>
      <w:tr w:rsidR="00541963" w:rsidRPr="00BE352F" w14:paraId="21555A0A" w14:textId="77777777" w:rsidTr="00541963">
        <w:trPr>
          <w:trHeight w:val="397"/>
        </w:trPr>
        <w:tc>
          <w:tcPr>
            <w:tcW w:w="880" w:type="dxa"/>
            <w:vAlign w:val="center"/>
          </w:tcPr>
          <w:p w14:paraId="1A75A648" w14:textId="77777777" w:rsidR="00541963" w:rsidRPr="00BE352F" w:rsidRDefault="00541963" w:rsidP="00BE352F">
            <w:pPr>
              <w:pStyle w:val="TableParagraph"/>
              <w:spacing w:line="276" w:lineRule="auto"/>
              <w:ind w:left="127" w:right="121"/>
              <w:jc w:val="center"/>
              <w:rPr>
                <w:lang w:val="en-US"/>
              </w:rPr>
            </w:pPr>
            <w:r w:rsidRPr="00BE352F">
              <w:rPr>
                <w:lang w:val="en-US"/>
              </w:rPr>
              <w:t>10</w:t>
            </w:r>
          </w:p>
        </w:tc>
        <w:tc>
          <w:tcPr>
            <w:tcW w:w="1945" w:type="dxa"/>
          </w:tcPr>
          <w:p w14:paraId="2E78D4D9" w14:textId="2AB2AA62" w:rsidR="00541963" w:rsidRPr="00BE352F" w:rsidRDefault="00541963" w:rsidP="00BE352F">
            <w:pPr>
              <w:pStyle w:val="TableParagraph"/>
              <w:spacing w:line="276" w:lineRule="auto"/>
              <w:ind w:left="0" w:right="116"/>
            </w:pPr>
            <w:r w:rsidRPr="00BE352F">
              <w:rPr>
                <w:lang w:val="id-ID"/>
              </w:rPr>
              <w:t>Mampu men</w:t>
            </w:r>
            <w:r w:rsidRPr="00BE352F">
              <w:t>jelaskan peran bahan organic dalam kesuburan tanah</w:t>
            </w:r>
          </w:p>
        </w:tc>
        <w:tc>
          <w:tcPr>
            <w:tcW w:w="2127" w:type="dxa"/>
          </w:tcPr>
          <w:p w14:paraId="233F454C"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rPr>
                <w:lang w:val="id-ID"/>
              </w:rPr>
              <w:t xml:space="preserve">Menjelaskan </w:t>
            </w:r>
            <w:r w:rsidRPr="00BE352F">
              <w:t>sumber bahan organik tanah</w:t>
            </w:r>
          </w:p>
          <w:p w14:paraId="4D524A54"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t>Menyebutkan bentuk-bentuk bahan organik tanah</w:t>
            </w:r>
          </w:p>
          <w:p w14:paraId="6C8A679D" w14:textId="68FA4A8F" w:rsidR="00541963" w:rsidRPr="00BE352F" w:rsidRDefault="00541963" w:rsidP="00BE352F">
            <w:pPr>
              <w:pStyle w:val="TableParagraph"/>
              <w:spacing w:line="276" w:lineRule="auto"/>
              <w:ind w:left="107" w:right="82"/>
            </w:pPr>
            <w:r w:rsidRPr="00BE352F">
              <w:t>Menyebutkan dan menguraikan fungsi bahan organik tanah</w:t>
            </w:r>
          </w:p>
        </w:tc>
        <w:tc>
          <w:tcPr>
            <w:tcW w:w="1842" w:type="dxa"/>
          </w:tcPr>
          <w:p w14:paraId="7D7660B1"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t>Sumber bahan organik tanah</w:t>
            </w:r>
          </w:p>
          <w:p w14:paraId="66690A5A"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t>Bentuk-bentuk bahan organik tanah</w:t>
            </w:r>
          </w:p>
          <w:p w14:paraId="21D04EB5" w14:textId="633AEB7D" w:rsidR="00541963" w:rsidRPr="00BE352F" w:rsidRDefault="00541963" w:rsidP="00BE352F">
            <w:pPr>
              <w:widowControl/>
              <w:numPr>
                <w:ilvl w:val="0"/>
                <w:numId w:val="26"/>
              </w:numPr>
              <w:autoSpaceDE/>
              <w:autoSpaceDN/>
              <w:spacing w:line="276" w:lineRule="auto"/>
              <w:ind w:left="170" w:hanging="170"/>
              <w:rPr>
                <w:lang w:val="id-ID"/>
              </w:rPr>
            </w:pPr>
            <w:r w:rsidRPr="00BE352F">
              <w:t>Fungsi bahan organik tanah dalam kesuburan tanah</w:t>
            </w:r>
          </w:p>
        </w:tc>
        <w:tc>
          <w:tcPr>
            <w:tcW w:w="1843" w:type="dxa"/>
          </w:tcPr>
          <w:p w14:paraId="4F683657" w14:textId="77777777" w:rsidR="00541963" w:rsidRPr="00BE352F" w:rsidRDefault="00541963" w:rsidP="00BE352F">
            <w:pPr>
              <w:pStyle w:val="TableParagraph"/>
              <w:tabs>
                <w:tab w:val="left" w:pos="562"/>
              </w:tabs>
              <w:spacing w:before="2" w:line="276" w:lineRule="auto"/>
              <w:ind w:left="0"/>
            </w:pPr>
            <w:r w:rsidRPr="00BE352F">
              <w:rPr>
                <w:noProof/>
                <w:lang w:val="id-ID"/>
              </w:rPr>
              <w:t>Ceramah, diskusi, tanya jawab via Daring sinkronus (zoom meeting/GM), Asinkronus via MOLS</w:t>
            </w:r>
          </w:p>
        </w:tc>
        <w:tc>
          <w:tcPr>
            <w:tcW w:w="2126" w:type="dxa"/>
          </w:tcPr>
          <w:p w14:paraId="6BF99779" w14:textId="3596C930" w:rsidR="00541963" w:rsidRPr="00BE352F" w:rsidRDefault="00541963" w:rsidP="00BE352F">
            <w:pPr>
              <w:pStyle w:val="TableParagraph"/>
              <w:spacing w:line="276" w:lineRule="auto"/>
              <w:ind w:left="0" w:right="102"/>
            </w:pPr>
            <w:r w:rsidRPr="00BE352F">
              <w:rPr>
                <w:lang w:val="id-ID"/>
              </w:rPr>
              <w:t xml:space="preserve">Menyimak penjelasan, mendiskusikan </w:t>
            </w:r>
            <w:r w:rsidRPr="00BE352F">
              <w:t>sumber bahan organik tanah, bentuk-bentuk bahan organik tanah fungsi bahan organik tanah</w:t>
            </w:r>
          </w:p>
        </w:tc>
        <w:tc>
          <w:tcPr>
            <w:tcW w:w="1276" w:type="dxa"/>
          </w:tcPr>
          <w:p w14:paraId="6134DE10" w14:textId="0733F728" w:rsidR="00541963" w:rsidRPr="00BE352F" w:rsidRDefault="00541963" w:rsidP="00BE352F">
            <w:pPr>
              <w:pStyle w:val="TableParagraph"/>
              <w:spacing w:line="276" w:lineRule="auto"/>
              <w:ind w:left="0"/>
            </w:pPr>
            <w:r w:rsidRPr="00BE352F">
              <w:rPr>
                <w:lang w:val="id-ID"/>
              </w:rPr>
              <w:t xml:space="preserve">Tes tertulis, uraian subyektif </w:t>
            </w:r>
          </w:p>
        </w:tc>
        <w:tc>
          <w:tcPr>
            <w:tcW w:w="2268" w:type="dxa"/>
          </w:tcPr>
          <w:p w14:paraId="4437F53D" w14:textId="4476CAE6" w:rsidR="00541963" w:rsidRPr="00BE352F" w:rsidRDefault="00541963" w:rsidP="00BE352F">
            <w:pPr>
              <w:pStyle w:val="TableParagraph"/>
              <w:spacing w:line="276" w:lineRule="auto"/>
              <w:ind w:left="0"/>
            </w:pPr>
            <w:r w:rsidRPr="00BE352F">
              <w:rPr>
                <w:lang w:val="id-ID"/>
              </w:rPr>
              <w:t xml:space="preserve">Ketepatan menjelaskan </w:t>
            </w:r>
            <w:r w:rsidRPr="00BE352F">
              <w:t>sumber bahan organik tanah, bentuk-bentuk bahan organik tanah fungsi bahan organik tanah</w:t>
            </w:r>
          </w:p>
        </w:tc>
        <w:tc>
          <w:tcPr>
            <w:tcW w:w="709" w:type="dxa"/>
          </w:tcPr>
          <w:p w14:paraId="31C7EE71" w14:textId="77777777" w:rsidR="00541963" w:rsidRPr="00BE352F" w:rsidRDefault="00541963" w:rsidP="00BE352F">
            <w:pPr>
              <w:pStyle w:val="TableParagraph"/>
              <w:spacing w:line="276" w:lineRule="auto"/>
              <w:ind w:left="58" w:right="143"/>
              <w:jc w:val="center"/>
            </w:pPr>
          </w:p>
        </w:tc>
        <w:tc>
          <w:tcPr>
            <w:tcW w:w="374" w:type="dxa"/>
          </w:tcPr>
          <w:p w14:paraId="5E133140" w14:textId="77777777" w:rsidR="00541963" w:rsidRPr="00BE352F" w:rsidRDefault="00541963" w:rsidP="00BE352F">
            <w:pPr>
              <w:pStyle w:val="TableParagraph"/>
              <w:spacing w:line="276" w:lineRule="auto"/>
              <w:ind w:left="49"/>
            </w:pPr>
          </w:p>
        </w:tc>
      </w:tr>
      <w:tr w:rsidR="00541963" w:rsidRPr="00BE352F" w14:paraId="111AEFF8" w14:textId="77777777" w:rsidTr="00541963">
        <w:trPr>
          <w:trHeight w:val="397"/>
        </w:trPr>
        <w:tc>
          <w:tcPr>
            <w:tcW w:w="880" w:type="dxa"/>
            <w:vAlign w:val="center"/>
          </w:tcPr>
          <w:p w14:paraId="626BF9C9" w14:textId="77777777" w:rsidR="00541963" w:rsidRPr="00BE352F" w:rsidRDefault="00541963" w:rsidP="00BE352F">
            <w:pPr>
              <w:pStyle w:val="TableParagraph"/>
              <w:spacing w:line="276" w:lineRule="auto"/>
              <w:ind w:left="127" w:right="121"/>
              <w:jc w:val="center"/>
              <w:rPr>
                <w:lang w:val="en-US"/>
              </w:rPr>
            </w:pPr>
            <w:r w:rsidRPr="00BE352F">
              <w:rPr>
                <w:lang w:val="en-US"/>
              </w:rPr>
              <w:t>11</w:t>
            </w:r>
          </w:p>
        </w:tc>
        <w:tc>
          <w:tcPr>
            <w:tcW w:w="1945" w:type="dxa"/>
          </w:tcPr>
          <w:p w14:paraId="635A9126" w14:textId="1C07F312" w:rsidR="00541963" w:rsidRPr="00BE352F" w:rsidRDefault="00541963" w:rsidP="00BE352F">
            <w:pPr>
              <w:pStyle w:val="TableParagraph"/>
              <w:spacing w:line="276" w:lineRule="auto"/>
              <w:ind w:left="0" w:right="260"/>
            </w:pPr>
            <w:r w:rsidRPr="00BE352F">
              <w:rPr>
                <w:lang w:val="id-ID"/>
              </w:rPr>
              <w:t>Mampu men</w:t>
            </w:r>
            <w:r w:rsidRPr="00BE352F">
              <w:t>jelaskan peran kemasaman tanah dalam mempengaruhi kesuburan tanah</w:t>
            </w:r>
          </w:p>
        </w:tc>
        <w:tc>
          <w:tcPr>
            <w:tcW w:w="2127" w:type="dxa"/>
          </w:tcPr>
          <w:p w14:paraId="7804C3DD" w14:textId="77777777" w:rsidR="00541963" w:rsidRPr="00BE352F" w:rsidRDefault="00541963" w:rsidP="00BE352F">
            <w:pPr>
              <w:widowControl/>
              <w:numPr>
                <w:ilvl w:val="0"/>
                <w:numId w:val="26"/>
              </w:numPr>
              <w:autoSpaceDE/>
              <w:autoSpaceDN/>
              <w:spacing w:line="276" w:lineRule="auto"/>
              <w:ind w:left="170" w:right="-108" w:hanging="170"/>
              <w:rPr>
                <w:lang w:val="id-ID"/>
              </w:rPr>
            </w:pPr>
            <w:r w:rsidRPr="00BE352F">
              <w:t xml:space="preserve">Menjelaskan pengertian dan jenis kemasaman tanah </w:t>
            </w:r>
          </w:p>
          <w:p w14:paraId="69DAFCAE" w14:textId="77777777" w:rsidR="00541963" w:rsidRPr="00BE352F" w:rsidRDefault="00541963" w:rsidP="00BE352F">
            <w:pPr>
              <w:widowControl/>
              <w:numPr>
                <w:ilvl w:val="0"/>
                <w:numId w:val="26"/>
              </w:numPr>
              <w:autoSpaceDE/>
              <w:autoSpaceDN/>
              <w:spacing w:line="276" w:lineRule="auto"/>
              <w:ind w:left="170" w:right="-108" w:hanging="170"/>
              <w:rPr>
                <w:lang w:val="id-ID"/>
              </w:rPr>
            </w:pPr>
            <w:r w:rsidRPr="00BE352F">
              <w:t>Menyebutkan dan menguraikan peran kemasaman dalam mempengaruhi kesuburan tanah</w:t>
            </w:r>
          </w:p>
          <w:p w14:paraId="111C81BF" w14:textId="77777777" w:rsidR="00541963" w:rsidRPr="00BE352F" w:rsidRDefault="00541963" w:rsidP="00BE352F">
            <w:pPr>
              <w:pStyle w:val="TableParagraph"/>
              <w:spacing w:line="276" w:lineRule="auto"/>
              <w:ind w:left="0"/>
            </w:pPr>
          </w:p>
          <w:p w14:paraId="247F45AF" w14:textId="77777777" w:rsidR="00541963" w:rsidRPr="00BE352F" w:rsidRDefault="00541963" w:rsidP="00BE352F">
            <w:pPr>
              <w:pStyle w:val="TableParagraph"/>
              <w:spacing w:line="276" w:lineRule="auto"/>
              <w:ind w:left="107" w:right="279"/>
            </w:pPr>
          </w:p>
        </w:tc>
        <w:tc>
          <w:tcPr>
            <w:tcW w:w="1842" w:type="dxa"/>
          </w:tcPr>
          <w:p w14:paraId="280D8F2F" w14:textId="77777777" w:rsidR="00541963" w:rsidRPr="00BE352F" w:rsidRDefault="00541963" w:rsidP="00BE352F">
            <w:pPr>
              <w:widowControl/>
              <w:numPr>
                <w:ilvl w:val="0"/>
                <w:numId w:val="26"/>
              </w:numPr>
              <w:autoSpaceDE/>
              <w:autoSpaceDN/>
              <w:spacing w:line="276" w:lineRule="auto"/>
              <w:ind w:left="170" w:hanging="170"/>
              <w:rPr>
                <w:lang w:val="en-US"/>
              </w:rPr>
            </w:pPr>
            <w:r w:rsidRPr="00BE352F">
              <w:t>Pengertian dan jenis kemasaman tanah</w:t>
            </w:r>
          </w:p>
          <w:p w14:paraId="5A80D066" w14:textId="5F890EE7" w:rsidR="00541963" w:rsidRPr="00BE352F" w:rsidRDefault="00541963" w:rsidP="00BE352F">
            <w:pPr>
              <w:widowControl/>
              <w:numPr>
                <w:ilvl w:val="0"/>
                <w:numId w:val="26"/>
              </w:numPr>
              <w:autoSpaceDE/>
              <w:autoSpaceDN/>
              <w:spacing w:line="276" w:lineRule="auto"/>
              <w:ind w:left="170" w:hanging="170"/>
              <w:rPr>
                <w:lang w:val="en-US"/>
              </w:rPr>
            </w:pPr>
            <w:r w:rsidRPr="00BE352F">
              <w:t>Peran kemasaman tanah dalam mempengaruhi kesuburan tanah</w:t>
            </w:r>
          </w:p>
        </w:tc>
        <w:tc>
          <w:tcPr>
            <w:tcW w:w="1843" w:type="dxa"/>
          </w:tcPr>
          <w:p w14:paraId="1AC7C21B" w14:textId="77777777" w:rsidR="00541963" w:rsidRPr="00BE352F" w:rsidRDefault="00541963" w:rsidP="00BE352F">
            <w:pPr>
              <w:pStyle w:val="TableParagraph"/>
              <w:tabs>
                <w:tab w:val="left" w:pos="562"/>
              </w:tabs>
              <w:spacing w:before="2" w:line="276" w:lineRule="auto"/>
              <w:ind w:left="0"/>
            </w:pPr>
            <w:r w:rsidRPr="00BE352F">
              <w:rPr>
                <w:noProof/>
                <w:lang w:val="id-ID"/>
              </w:rPr>
              <w:t>Ceramah, diskusi, tanya jawab via Daring sinkronus (zoom meeting/GM), Asinkronus via MOLS</w:t>
            </w:r>
          </w:p>
        </w:tc>
        <w:tc>
          <w:tcPr>
            <w:tcW w:w="2126" w:type="dxa"/>
          </w:tcPr>
          <w:p w14:paraId="45044569" w14:textId="77777777" w:rsidR="00541963" w:rsidRPr="00BE352F" w:rsidRDefault="00541963" w:rsidP="00BE352F">
            <w:pPr>
              <w:pStyle w:val="TableParagraph"/>
              <w:spacing w:line="276" w:lineRule="auto"/>
              <w:ind w:left="0"/>
            </w:pPr>
            <w:r w:rsidRPr="00BE352F">
              <w:t>Menyimak penjelasan tentang pengertian kemasaman tanah, jenis serta peran kemasaman tanah dalam mempengaruhi kesuburan tanah</w:t>
            </w:r>
          </w:p>
          <w:p w14:paraId="4FE794B3" w14:textId="77777777" w:rsidR="00541963" w:rsidRPr="00BE352F" w:rsidRDefault="00541963" w:rsidP="00BE352F">
            <w:pPr>
              <w:spacing w:line="276" w:lineRule="auto"/>
            </w:pPr>
          </w:p>
          <w:p w14:paraId="7C6E529B" w14:textId="74B0FDC4" w:rsidR="00541963" w:rsidRPr="00BE352F" w:rsidRDefault="00541963" w:rsidP="00BE352F">
            <w:pPr>
              <w:pStyle w:val="TableParagraph"/>
              <w:spacing w:line="276" w:lineRule="auto"/>
              <w:ind w:left="0" w:right="299"/>
            </w:pPr>
          </w:p>
        </w:tc>
        <w:tc>
          <w:tcPr>
            <w:tcW w:w="1276" w:type="dxa"/>
          </w:tcPr>
          <w:p w14:paraId="2F640B7B" w14:textId="0371CE2A" w:rsidR="00541963" w:rsidRPr="00BE352F" w:rsidRDefault="00541963" w:rsidP="00BE352F">
            <w:pPr>
              <w:pStyle w:val="TableParagraph"/>
              <w:spacing w:line="276" w:lineRule="auto"/>
              <w:ind w:left="0"/>
            </w:pPr>
            <w:r w:rsidRPr="00BE352F">
              <w:rPr>
                <w:lang w:val="id-ID"/>
              </w:rPr>
              <w:t xml:space="preserve">Tes tertulis, uraian subyektif </w:t>
            </w:r>
          </w:p>
        </w:tc>
        <w:tc>
          <w:tcPr>
            <w:tcW w:w="2268" w:type="dxa"/>
          </w:tcPr>
          <w:p w14:paraId="2C193B3C" w14:textId="2D2BCAAF" w:rsidR="00541963" w:rsidRPr="00BE352F" w:rsidRDefault="00541963" w:rsidP="00BE352F">
            <w:pPr>
              <w:pStyle w:val="TableParagraph"/>
              <w:spacing w:line="276" w:lineRule="auto"/>
              <w:ind w:left="0" w:right="-7"/>
            </w:pPr>
            <w:r w:rsidRPr="00BE352F">
              <w:t>Ketepatan menjelaskan tentang pengertian kemasaman tanah, jenis serta peran kemasaman tanah dalam mempengaruhi kesuburan tanah</w:t>
            </w:r>
          </w:p>
        </w:tc>
        <w:tc>
          <w:tcPr>
            <w:tcW w:w="709" w:type="dxa"/>
          </w:tcPr>
          <w:p w14:paraId="5F02468F" w14:textId="77777777" w:rsidR="00541963" w:rsidRPr="00BE352F" w:rsidRDefault="00541963" w:rsidP="00BE352F">
            <w:pPr>
              <w:pStyle w:val="TableParagraph"/>
              <w:spacing w:line="276" w:lineRule="auto"/>
              <w:ind w:left="58" w:right="143"/>
              <w:jc w:val="center"/>
            </w:pPr>
          </w:p>
        </w:tc>
        <w:tc>
          <w:tcPr>
            <w:tcW w:w="374" w:type="dxa"/>
          </w:tcPr>
          <w:p w14:paraId="7559CD03" w14:textId="77777777" w:rsidR="00541963" w:rsidRPr="00BE352F" w:rsidRDefault="00541963" w:rsidP="00BE352F">
            <w:pPr>
              <w:pStyle w:val="TableParagraph"/>
              <w:spacing w:line="276" w:lineRule="auto"/>
              <w:ind w:left="49"/>
            </w:pPr>
          </w:p>
        </w:tc>
      </w:tr>
      <w:tr w:rsidR="00541963" w:rsidRPr="00BE352F" w14:paraId="56A5DDFD" w14:textId="77777777" w:rsidTr="00541963">
        <w:trPr>
          <w:trHeight w:val="397"/>
        </w:trPr>
        <w:tc>
          <w:tcPr>
            <w:tcW w:w="880" w:type="dxa"/>
            <w:vAlign w:val="center"/>
          </w:tcPr>
          <w:p w14:paraId="5174A495" w14:textId="77777777" w:rsidR="00541963" w:rsidRPr="00BE352F" w:rsidRDefault="00541963" w:rsidP="00BE352F">
            <w:pPr>
              <w:pStyle w:val="TableParagraph"/>
              <w:spacing w:line="276" w:lineRule="auto"/>
              <w:ind w:left="127" w:right="121"/>
              <w:jc w:val="center"/>
              <w:rPr>
                <w:lang w:val="en-US"/>
              </w:rPr>
            </w:pPr>
            <w:r w:rsidRPr="00BE352F">
              <w:rPr>
                <w:lang w:val="en-US"/>
              </w:rPr>
              <w:t>12</w:t>
            </w:r>
          </w:p>
        </w:tc>
        <w:tc>
          <w:tcPr>
            <w:tcW w:w="1945" w:type="dxa"/>
          </w:tcPr>
          <w:p w14:paraId="02DAB768" w14:textId="698AA991" w:rsidR="00541963" w:rsidRPr="00BE352F" w:rsidRDefault="00541963" w:rsidP="00BE352F">
            <w:pPr>
              <w:pStyle w:val="TableParagraph"/>
              <w:spacing w:line="276" w:lineRule="auto"/>
              <w:ind w:left="0"/>
              <w:jc w:val="both"/>
              <w:rPr>
                <w:lang w:val="en-US"/>
              </w:rPr>
            </w:pPr>
            <w:r w:rsidRPr="00BE352F">
              <w:t>Mampu</w:t>
            </w:r>
            <w:r w:rsidRPr="00BE352F">
              <w:rPr>
                <w:lang w:val="en-US"/>
              </w:rPr>
              <w:t xml:space="preserve"> </w:t>
            </w:r>
            <w:r w:rsidRPr="00BE352F">
              <w:t>mengevaluasi</w:t>
            </w:r>
            <w:r w:rsidRPr="00BE352F">
              <w:rPr>
                <w:lang w:val="en-US"/>
              </w:rPr>
              <w:t xml:space="preserve"> </w:t>
            </w:r>
            <w:r w:rsidRPr="00BE352F">
              <w:t>dan</w:t>
            </w:r>
            <w:r w:rsidRPr="00BE352F">
              <w:rPr>
                <w:lang w:val="en-US"/>
              </w:rPr>
              <w:t xml:space="preserve"> </w:t>
            </w:r>
            <w:r w:rsidRPr="00BE352F">
              <w:t>meningkatkan kesuburan tanah</w:t>
            </w:r>
          </w:p>
        </w:tc>
        <w:tc>
          <w:tcPr>
            <w:tcW w:w="2127" w:type="dxa"/>
          </w:tcPr>
          <w:p w14:paraId="1BBACB01" w14:textId="7F1D7C94" w:rsidR="00541963" w:rsidRPr="00BE352F" w:rsidRDefault="00541963" w:rsidP="00BE352F">
            <w:pPr>
              <w:pStyle w:val="TableParagraph"/>
              <w:spacing w:line="276" w:lineRule="auto"/>
              <w:ind w:left="107"/>
              <w:rPr>
                <w:lang w:val="en-US"/>
              </w:rPr>
            </w:pPr>
            <w:r w:rsidRPr="00BE352F">
              <w:t>Menjelaskan berbagai metode evaluasi kesuburan tanah</w:t>
            </w:r>
          </w:p>
        </w:tc>
        <w:tc>
          <w:tcPr>
            <w:tcW w:w="1842" w:type="dxa"/>
          </w:tcPr>
          <w:p w14:paraId="4642B1E0" w14:textId="77777777" w:rsidR="00541963" w:rsidRPr="00BE352F" w:rsidRDefault="00541963" w:rsidP="00BE352F">
            <w:pPr>
              <w:widowControl/>
              <w:numPr>
                <w:ilvl w:val="0"/>
                <w:numId w:val="26"/>
              </w:numPr>
              <w:autoSpaceDE/>
              <w:autoSpaceDN/>
              <w:spacing w:line="276" w:lineRule="auto"/>
              <w:ind w:left="170" w:hanging="170"/>
              <w:rPr>
                <w:lang w:val="en-US"/>
              </w:rPr>
            </w:pPr>
            <w:r w:rsidRPr="00BE352F">
              <w:t>Evaluasi kesuburan tanah dengan uji tanah</w:t>
            </w:r>
          </w:p>
          <w:p w14:paraId="07AEB957" w14:textId="77777777" w:rsidR="00541963" w:rsidRPr="00BE352F" w:rsidRDefault="00541963" w:rsidP="00BE352F">
            <w:pPr>
              <w:widowControl/>
              <w:numPr>
                <w:ilvl w:val="0"/>
                <w:numId w:val="26"/>
              </w:numPr>
              <w:autoSpaceDE/>
              <w:autoSpaceDN/>
              <w:spacing w:line="276" w:lineRule="auto"/>
              <w:ind w:left="170" w:hanging="170"/>
            </w:pPr>
            <w:r w:rsidRPr="00BE352F">
              <w:t>Evaluasi kesuburan tanah dengan uji tanaman</w:t>
            </w:r>
          </w:p>
          <w:p w14:paraId="7A5CAFDB" w14:textId="2383A9AB" w:rsidR="00541963" w:rsidRPr="00BE352F" w:rsidRDefault="00541963" w:rsidP="00BE352F">
            <w:pPr>
              <w:widowControl/>
              <w:numPr>
                <w:ilvl w:val="0"/>
                <w:numId w:val="26"/>
              </w:numPr>
              <w:autoSpaceDE/>
              <w:autoSpaceDN/>
              <w:spacing w:line="276" w:lineRule="auto"/>
              <w:ind w:left="170" w:hanging="170"/>
            </w:pPr>
            <w:r w:rsidRPr="00BE352F">
              <w:t>Evaluasi kesuburan tanah dengan uji</w:t>
            </w:r>
          </w:p>
        </w:tc>
        <w:tc>
          <w:tcPr>
            <w:tcW w:w="1843" w:type="dxa"/>
          </w:tcPr>
          <w:p w14:paraId="50D34B6F" w14:textId="77777777" w:rsidR="00541963" w:rsidRPr="00BE352F" w:rsidRDefault="00541963" w:rsidP="00BE352F">
            <w:pPr>
              <w:pStyle w:val="TableParagraph"/>
              <w:tabs>
                <w:tab w:val="left" w:pos="562"/>
              </w:tabs>
              <w:spacing w:before="2" w:line="276" w:lineRule="auto"/>
              <w:ind w:left="0"/>
            </w:pPr>
            <w:r w:rsidRPr="00BE352F">
              <w:rPr>
                <w:noProof/>
                <w:lang w:val="id-ID"/>
              </w:rPr>
              <w:t>Ceramah, diskusi, tanya jawab via Daring sinkronus (zoom meeting/GM), Asinkronus via MOLS</w:t>
            </w:r>
          </w:p>
        </w:tc>
        <w:tc>
          <w:tcPr>
            <w:tcW w:w="2126" w:type="dxa"/>
          </w:tcPr>
          <w:p w14:paraId="7FE5C768" w14:textId="77777777" w:rsidR="00541963" w:rsidRPr="00BE352F" w:rsidRDefault="00541963" w:rsidP="00BE352F">
            <w:pPr>
              <w:pStyle w:val="TableParagraph"/>
              <w:spacing w:line="276" w:lineRule="auto"/>
              <w:ind w:left="0"/>
            </w:pPr>
            <w:r w:rsidRPr="00BE352F">
              <w:t>Menyimak penjelasan tentang berbagai metode evaluasi kesuburan tanah</w:t>
            </w:r>
          </w:p>
          <w:p w14:paraId="5501CA4C" w14:textId="024082C7" w:rsidR="00541963" w:rsidRPr="00BE352F" w:rsidRDefault="00541963" w:rsidP="00BE352F">
            <w:pPr>
              <w:pStyle w:val="TableParagraph"/>
              <w:spacing w:line="276" w:lineRule="auto"/>
              <w:ind w:left="0"/>
              <w:rPr>
                <w:lang w:val="en-US"/>
              </w:rPr>
            </w:pPr>
          </w:p>
        </w:tc>
        <w:tc>
          <w:tcPr>
            <w:tcW w:w="1276" w:type="dxa"/>
          </w:tcPr>
          <w:p w14:paraId="40BAB1CE" w14:textId="2D9E88B2" w:rsidR="00541963" w:rsidRPr="00BE352F" w:rsidRDefault="00541963" w:rsidP="00BE352F">
            <w:pPr>
              <w:pStyle w:val="TableParagraph"/>
              <w:tabs>
                <w:tab w:val="left" w:pos="712"/>
              </w:tabs>
              <w:spacing w:line="276" w:lineRule="auto"/>
              <w:ind w:left="0"/>
              <w:rPr>
                <w:lang w:val="en-US"/>
              </w:rPr>
            </w:pPr>
            <w:r w:rsidRPr="00BE352F">
              <w:rPr>
                <w:lang w:val="id-ID"/>
              </w:rPr>
              <w:t xml:space="preserve">Tes tertulis, uraian subyektif </w:t>
            </w:r>
          </w:p>
        </w:tc>
        <w:tc>
          <w:tcPr>
            <w:tcW w:w="2268" w:type="dxa"/>
          </w:tcPr>
          <w:p w14:paraId="554410C3" w14:textId="41A50EBB" w:rsidR="00541963" w:rsidRPr="00BE352F" w:rsidRDefault="00541963" w:rsidP="00BE352F">
            <w:pPr>
              <w:pStyle w:val="TableParagraph"/>
              <w:spacing w:line="276" w:lineRule="auto"/>
              <w:ind w:left="0"/>
              <w:rPr>
                <w:lang w:val="en-US"/>
              </w:rPr>
            </w:pPr>
            <w:r w:rsidRPr="00BE352F">
              <w:t>Ketepatan menjelaskan tentang berbagai metode evaluasi kesuburan tanah</w:t>
            </w:r>
          </w:p>
        </w:tc>
        <w:tc>
          <w:tcPr>
            <w:tcW w:w="709" w:type="dxa"/>
          </w:tcPr>
          <w:p w14:paraId="2F43FC61" w14:textId="77777777" w:rsidR="00541963" w:rsidRPr="00BE352F" w:rsidRDefault="00541963" w:rsidP="00BE352F">
            <w:pPr>
              <w:pStyle w:val="TableParagraph"/>
              <w:spacing w:line="276" w:lineRule="auto"/>
              <w:ind w:left="58" w:right="143"/>
              <w:jc w:val="center"/>
            </w:pPr>
          </w:p>
        </w:tc>
        <w:tc>
          <w:tcPr>
            <w:tcW w:w="374" w:type="dxa"/>
          </w:tcPr>
          <w:p w14:paraId="5E35F286" w14:textId="77777777" w:rsidR="00541963" w:rsidRPr="00BE352F" w:rsidRDefault="00541963" w:rsidP="00BE352F">
            <w:pPr>
              <w:pStyle w:val="TableParagraph"/>
              <w:spacing w:line="276" w:lineRule="auto"/>
              <w:ind w:left="49"/>
            </w:pPr>
          </w:p>
        </w:tc>
      </w:tr>
      <w:tr w:rsidR="00541963" w:rsidRPr="00BE352F" w14:paraId="7CDFE7E5" w14:textId="77777777" w:rsidTr="00541963">
        <w:trPr>
          <w:trHeight w:val="397"/>
        </w:trPr>
        <w:tc>
          <w:tcPr>
            <w:tcW w:w="880" w:type="dxa"/>
            <w:vAlign w:val="center"/>
          </w:tcPr>
          <w:p w14:paraId="34420E8C" w14:textId="77777777" w:rsidR="00541963" w:rsidRPr="00BE352F" w:rsidRDefault="00541963" w:rsidP="00BE352F">
            <w:pPr>
              <w:pStyle w:val="TableParagraph"/>
              <w:spacing w:before="4" w:line="276" w:lineRule="auto"/>
              <w:ind w:left="127" w:right="121"/>
              <w:jc w:val="center"/>
              <w:rPr>
                <w:lang w:val="en-US"/>
              </w:rPr>
            </w:pPr>
            <w:r w:rsidRPr="00BE352F">
              <w:rPr>
                <w:lang w:val="en-US"/>
              </w:rPr>
              <w:t>13</w:t>
            </w:r>
          </w:p>
        </w:tc>
        <w:tc>
          <w:tcPr>
            <w:tcW w:w="1945" w:type="dxa"/>
          </w:tcPr>
          <w:p w14:paraId="6534F051" w14:textId="174F7FB8" w:rsidR="00541963" w:rsidRPr="00BE352F" w:rsidRDefault="00541963" w:rsidP="00BE352F">
            <w:pPr>
              <w:pStyle w:val="TableParagraph"/>
              <w:spacing w:line="276" w:lineRule="auto"/>
              <w:ind w:left="0" w:right="138"/>
            </w:pPr>
            <w:r w:rsidRPr="00BE352F">
              <w:t>Mampu mengevaluasi dan meningkatkan kesuburan tanah</w:t>
            </w:r>
          </w:p>
        </w:tc>
        <w:tc>
          <w:tcPr>
            <w:tcW w:w="2127" w:type="dxa"/>
          </w:tcPr>
          <w:p w14:paraId="3AF43D00" w14:textId="5FE37322" w:rsidR="00541963" w:rsidRPr="00BE352F" w:rsidRDefault="00541963" w:rsidP="00BE352F">
            <w:pPr>
              <w:pStyle w:val="TableParagraph"/>
              <w:tabs>
                <w:tab w:val="left" w:pos="164"/>
              </w:tabs>
              <w:spacing w:before="119" w:line="276" w:lineRule="auto"/>
              <w:ind w:left="163" w:right="181"/>
            </w:pPr>
            <w:r w:rsidRPr="00BE352F">
              <w:t>Menjelaskan berbagai teknik peningkatan kesuburan tanah</w:t>
            </w:r>
          </w:p>
        </w:tc>
        <w:tc>
          <w:tcPr>
            <w:tcW w:w="1842" w:type="dxa"/>
          </w:tcPr>
          <w:p w14:paraId="2059F7F0"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t>Jenis-jenis pupuk dan pembenah tanah</w:t>
            </w:r>
          </w:p>
          <w:p w14:paraId="3D55287F" w14:textId="77777777" w:rsidR="00541963" w:rsidRPr="00BE352F" w:rsidRDefault="00541963" w:rsidP="00BE352F">
            <w:pPr>
              <w:widowControl/>
              <w:numPr>
                <w:ilvl w:val="0"/>
                <w:numId w:val="26"/>
              </w:numPr>
              <w:autoSpaceDE/>
              <w:autoSpaceDN/>
              <w:spacing w:line="276" w:lineRule="auto"/>
              <w:ind w:left="170" w:hanging="170"/>
              <w:rPr>
                <w:lang w:val="id-ID"/>
              </w:rPr>
            </w:pPr>
            <w:r w:rsidRPr="00BE352F">
              <w:lastRenderedPageBreak/>
              <w:t>Aplikasi pembenah tanah</w:t>
            </w:r>
          </w:p>
          <w:p w14:paraId="7476284D" w14:textId="2BCEF336" w:rsidR="00541963" w:rsidRPr="00BE352F" w:rsidRDefault="00541963" w:rsidP="00BE352F">
            <w:pPr>
              <w:widowControl/>
              <w:numPr>
                <w:ilvl w:val="0"/>
                <w:numId w:val="26"/>
              </w:numPr>
              <w:autoSpaceDE/>
              <w:autoSpaceDN/>
              <w:spacing w:line="276" w:lineRule="auto"/>
              <w:ind w:left="170" w:hanging="170"/>
              <w:rPr>
                <w:lang w:val="id-ID"/>
              </w:rPr>
            </w:pPr>
            <w:r w:rsidRPr="00BE352F">
              <w:t>Aplikasi pupuk</w:t>
            </w:r>
          </w:p>
        </w:tc>
        <w:tc>
          <w:tcPr>
            <w:tcW w:w="1843" w:type="dxa"/>
          </w:tcPr>
          <w:p w14:paraId="73F50882" w14:textId="77777777" w:rsidR="00541963" w:rsidRPr="00BE352F" w:rsidRDefault="00541963" w:rsidP="00BE352F">
            <w:pPr>
              <w:pStyle w:val="TableParagraph"/>
              <w:tabs>
                <w:tab w:val="left" w:pos="562"/>
              </w:tabs>
              <w:spacing w:line="276" w:lineRule="auto"/>
              <w:ind w:left="0"/>
            </w:pPr>
            <w:r w:rsidRPr="00BE352F">
              <w:rPr>
                <w:noProof/>
                <w:lang w:val="id-ID"/>
              </w:rPr>
              <w:lastRenderedPageBreak/>
              <w:t xml:space="preserve">Ceramah, diskusi, tanya jawab via Daring sinkronus (zoom </w:t>
            </w:r>
            <w:r w:rsidRPr="00BE352F">
              <w:rPr>
                <w:noProof/>
                <w:lang w:val="id-ID"/>
              </w:rPr>
              <w:lastRenderedPageBreak/>
              <w:t>meeting/GM), Asinkronus via MOLS</w:t>
            </w:r>
          </w:p>
        </w:tc>
        <w:tc>
          <w:tcPr>
            <w:tcW w:w="2126" w:type="dxa"/>
          </w:tcPr>
          <w:p w14:paraId="1A544ADB" w14:textId="3CD5D77A" w:rsidR="00541963" w:rsidRPr="00BE352F" w:rsidRDefault="00541963" w:rsidP="00BE352F">
            <w:pPr>
              <w:pStyle w:val="TableParagraph"/>
              <w:spacing w:line="276" w:lineRule="auto"/>
              <w:ind w:left="0" w:right="128"/>
            </w:pPr>
            <w:r w:rsidRPr="00BE352F">
              <w:lastRenderedPageBreak/>
              <w:t xml:space="preserve">Menyimak penjelasan tentang berbagai jensi pupuk dan pembenah tanah serta cara </w:t>
            </w:r>
            <w:r w:rsidRPr="00BE352F">
              <w:lastRenderedPageBreak/>
              <w:t>aplikasinya</w:t>
            </w:r>
          </w:p>
        </w:tc>
        <w:tc>
          <w:tcPr>
            <w:tcW w:w="1276" w:type="dxa"/>
          </w:tcPr>
          <w:p w14:paraId="2EC86F21" w14:textId="27CDF8BB" w:rsidR="00541963" w:rsidRPr="00BE352F" w:rsidRDefault="00541963" w:rsidP="00BE352F">
            <w:pPr>
              <w:pStyle w:val="TableParagraph"/>
              <w:spacing w:line="276" w:lineRule="auto"/>
              <w:ind w:left="0"/>
            </w:pPr>
            <w:r w:rsidRPr="00BE352F">
              <w:rPr>
                <w:lang w:val="id-ID"/>
              </w:rPr>
              <w:lastRenderedPageBreak/>
              <w:t xml:space="preserve">Tes tertulis, uraian subyektif </w:t>
            </w:r>
          </w:p>
        </w:tc>
        <w:tc>
          <w:tcPr>
            <w:tcW w:w="2268" w:type="dxa"/>
          </w:tcPr>
          <w:p w14:paraId="60D7EC70" w14:textId="77777777" w:rsidR="00541963" w:rsidRPr="00BE352F" w:rsidRDefault="00541963" w:rsidP="00BE352F">
            <w:pPr>
              <w:spacing w:line="276" w:lineRule="auto"/>
              <w:ind w:right="-57"/>
              <w:rPr>
                <w:lang w:val="en-US"/>
              </w:rPr>
            </w:pPr>
            <w:r w:rsidRPr="00BE352F">
              <w:t xml:space="preserve">Ketepatan menjelaskan tentang berbagai jensi pupuk dan pembenah tanah serta cara </w:t>
            </w:r>
            <w:r w:rsidRPr="00BE352F">
              <w:lastRenderedPageBreak/>
              <w:t>aplikasinya</w:t>
            </w:r>
          </w:p>
          <w:p w14:paraId="5A5C07F9" w14:textId="7432EDC1" w:rsidR="00541963" w:rsidRPr="00BE352F" w:rsidRDefault="00541963" w:rsidP="00BE352F">
            <w:pPr>
              <w:pStyle w:val="TableParagraph"/>
              <w:spacing w:line="276" w:lineRule="auto"/>
              <w:ind w:left="0" w:right="99"/>
            </w:pPr>
          </w:p>
        </w:tc>
        <w:tc>
          <w:tcPr>
            <w:tcW w:w="709" w:type="dxa"/>
          </w:tcPr>
          <w:p w14:paraId="17AAC422" w14:textId="77777777" w:rsidR="00541963" w:rsidRPr="00BE352F" w:rsidRDefault="00541963" w:rsidP="00BE352F">
            <w:pPr>
              <w:pStyle w:val="TableParagraph"/>
              <w:spacing w:before="4" w:line="276" w:lineRule="auto"/>
              <w:ind w:left="106"/>
            </w:pPr>
          </w:p>
        </w:tc>
        <w:tc>
          <w:tcPr>
            <w:tcW w:w="374" w:type="dxa"/>
          </w:tcPr>
          <w:p w14:paraId="0D331CAE" w14:textId="77777777" w:rsidR="00541963" w:rsidRPr="00BE352F" w:rsidRDefault="00541963" w:rsidP="00BE352F">
            <w:pPr>
              <w:pStyle w:val="TableParagraph"/>
              <w:spacing w:line="276" w:lineRule="auto"/>
              <w:ind w:left="49" w:right="60"/>
            </w:pPr>
          </w:p>
        </w:tc>
      </w:tr>
      <w:tr w:rsidR="00541963" w:rsidRPr="00BE352F" w14:paraId="1A96D4BD" w14:textId="77777777" w:rsidTr="00541963">
        <w:trPr>
          <w:trHeight w:val="397"/>
        </w:trPr>
        <w:tc>
          <w:tcPr>
            <w:tcW w:w="880" w:type="dxa"/>
            <w:vAlign w:val="center"/>
          </w:tcPr>
          <w:p w14:paraId="34D02E3C" w14:textId="77777777" w:rsidR="00464759" w:rsidRPr="00BE352F" w:rsidRDefault="00464759" w:rsidP="00BE352F">
            <w:pPr>
              <w:pStyle w:val="TableParagraph"/>
              <w:spacing w:line="276" w:lineRule="auto"/>
              <w:ind w:left="127" w:right="121"/>
              <w:jc w:val="center"/>
              <w:rPr>
                <w:lang w:val="en-US"/>
              </w:rPr>
            </w:pPr>
            <w:r w:rsidRPr="00BE352F">
              <w:rPr>
                <w:lang w:val="en-US"/>
              </w:rPr>
              <w:t>14</w:t>
            </w:r>
          </w:p>
        </w:tc>
        <w:tc>
          <w:tcPr>
            <w:tcW w:w="1945" w:type="dxa"/>
          </w:tcPr>
          <w:p w14:paraId="318A78F5" w14:textId="77777777" w:rsidR="00464759" w:rsidRPr="00BE352F" w:rsidRDefault="00464759" w:rsidP="00BE352F">
            <w:pPr>
              <w:pStyle w:val="TableParagraph"/>
              <w:spacing w:line="276" w:lineRule="auto"/>
              <w:ind w:left="110" w:right="193"/>
            </w:pPr>
            <w:r w:rsidRPr="00BE352F">
              <w:rPr>
                <w:noProof/>
                <w:lang w:val="id-ID"/>
              </w:rPr>
              <w:t>Mahasiswa dapat mengetahui tentang</w:t>
            </w:r>
          </w:p>
        </w:tc>
        <w:tc>
          <w:tcPr>
            <w:tcW w:w="2127" w:type="dxa"/>
          </w:tcPr>
          <w:p w14:paraId="284F1B95" w14:textId="77777777" w:rsidR="00464759" w:rsidRPr="00BE352F" w:rsidRDefault="00464759" w:rsidP="00BE352F">
            <w:pPr>
              <w:pStyle w:val="TableParagraph"/>
              <w:tabs>
                <w:tab w:val="left" w:pos="164"/>
              </w:tabs>
              <w:spacing w:before="119" w:line="276" w:lineRule="auto"/>
              <w:ind w:left="163" w:right="350"/>
            </w:pPr>
          </w:p>
        </w:tc>
        <w:tc>
          <w:tcPr>
            <w:tcW w:w="1842" w:type="dxa"/>
          </w:tcPr>
          <w:p w14:paraId="7DE1EF07" w14:textId="77777777" w:rsidR="00464759" w:rsidRPr="00BE352F" w:rsidRDefault="00464759" w:rsidP="00BE352F">
            <w:pPr>
              <w:pStyle w:val="TableParagraph"/>
              <w:numPr>
                <w:ilvl w:val="0"/>
                <w:numId w:val="42"/>
              </w:numPr>
              <w:tabs>
                <w:tab w:val="left" w:pos="359"/>
              </w:tabs>
              <w:spacing w:line="276" w:lineRule="auto"/>
              <w:ind w:right="-9"/>
              <w:rPr>
                <w:noProof/>
                <w:lang w:val="id-ID"/>
              </w:rPr>
            </w:pPr>
            <w:r w:rsidRPr="00BE352F">
              <w:rPr>
                <w:noProof/>
                <w:lang w:val="id-ID"/>
              </w:rPr>
              <w:t>Pendahulua</w:t>
            </w:r>
          </w:p>
          <w:p w14:paraId="5F9BDFD2" w14:textId="77777777" w:rsidR="00464759" w:rsidRPr="00BE352F" w:rsidRDefault="00464759" w:rsidP="00BE352F">
            <w:pPr>
              <w:pStyle w:val="TableParagraph"/>
              <w:numPr>
                <w:ilvl w:val="0"/>
                <w:numId w:val="42"/>
              </w:numPr>
              <w:tabs>
                <w:tab w:val="left" w:pos="359"/>
              </w:tabs>
              <w:spacing w:line="276" w:lineRule="auto"/>
              <w:ind w:right="-9"/>
              <w:rPr>
                <w:noProof/>
                <w:lang w:val="id-ID"/>
              </w:rPr>
            </w:pPr>
            <w:r w:rsidRPr="00BE352F">
              <w:rPr>
                <w:noProof/>
                <w:lang w:val="id-ID"/>
              </w:rPr>
              <w:t>Gambaran Umum</w:t>
            </w:r>
          </w:p>
        </w:tc>
        <w:tc>
          <w:tcPr>
            <w:tcW w:w="1843" w:type="dxa"/>
          </w:tcPr>
          <w:p w14:paraId="79E653ED" w14:textId="77777777" w:rsidR="00464759" w:rsidRPr="00BE352F" w:rsidRDefault="00464759" w:rsidP="00BE352F">
            <w:pPr>
              <w:pStyle w:val="TableParagraph"/>
              <w:tabs>
                <w:tab w:val="left" w:pos="421"/>
              </w:tabs>
              <w:spacing w:before="2" w:line="276" w:lineRule="auto"/>
              <w:ind w:left="0"/>
            </w:pPr>
            <w:r w:rsidRPr="00BE352F">
              <w:rPr>
                <w:noProof/>
                <w:lang w:val="id-ID"/>
              </w:rPr>
              <w:t>Ceramah, diskusi, tanya jawab via Daring sinkronus (zoom meeting/GM), Asinkronus via MOLS</w:t>
            </w:r>
          </w:p>
        </w:tc>
        <w:tc>
          <w:tcPr>
            <w:tcW w:w="2126" w:type="dxa"/>
          </w:tcPr>
          <w:p w14:paraId="142EA6BB" w14:textId="77777777" w:rsidR="00464759" w:rsidRPr="00BE352F" w:rsidRDefault="00464759" w:rsidP="00BE352F">
            <w:pPr>
              <w:pStyle w:val="TableParagraph"/>
              <w:spacing w:line="276" w:lineRule="auto"/>
              <w:ind w:right="133"/>
            </w:pPr>
            <w:r w:rsidRPr="00BE352F">
              <w:rPr>
                <w:noProof/>
                <w:lang w:val="id-ID"/>
              </w:rPr>
              <w:t>Menyimak penjelasan tentang</w:t>
            </w:r>
          </w:p>
        </w:tc>
        <w:tc>
          <w:tcPr>
            <w:tcW w:w="1276" w:type="dxa"/>
          </w:tcPr>
          <w:p w14:paraId="5CBF22AF" w14:textId="5F835FEA" w:rsidR="00464759" w:rsidRPr="00BE352F" w:rsidRDefault="00464759" w:rsidP="00BE352F">
            <w:pPr>
              <w:pStyle w:val="TableParagraph"/>
              <w:spacing w:line="276" w:lineRule="auto"/>
              <w:ind w:left="0" w:right="-4"/>
            </w:pPr>
            <w:r w:rsidRPr="00BE352F">
              <w:rPr>
                <w:lang w:val="id-ID"/>
              </w:rPr>
              <w:t xml:space="preserve">Tes tertulis, uraian subyektif </w:t>
            </w:r>
          </w:p>
        </w:tc>
        <w:tc>
          <w:tcPr>
            <w:tcW w:w="2268" w:type="dxa"/>
          </w:tcPr>
          <w:p w14:paraId="2BA269BE" w14:textId="77777777" w:rsidR="00464759" w:rsidRPr="00BE352F" w:rsidRDefault="00464759" w:rsidP="00BE352F">
            <w:pPr>
              <w:pStyle w:val="TableParagraph"/>
              <w:spacing w:line="276" w:lineRule="auto"/>
              <w:ind w:left="107" w:right="56"/>
            </w:pPr>
            <w:r w:rsidRPr="00BE352F">
              <w:rPr>
                <w:noProof/>
                <w:lang w:val="id-ID"/>
              </w:rPr>
              <w:t>Ketepatan menjelaskan definisi dan gambaran umum tentang</w:t>
            </w:r>
            <w:r w:rsidRPr="00BE352F">
              <w:rPr>
                <w:noProof/>
                <w:color w:val="000000"/>
                <w:lang w:val="id-ID"/>
              </w:rPr>
              <w:t xml:space="preserve"> </w:t>
            </w:r>
          </w:p>
        </w:tc>
        <w:tc>
          <w:tcPr>
            <w:tcW w:w="709" w:type="dxa"/>
          </w:tcPr>
          <w:p w14:paraId="10BF7385" w14:textId="77777777" w:rsidR="00464759" w:rsidRPr="00BE352F" w:rsidRDefault="00464759" w:rsidP="00BE352F">
            <w:pPr>
              <w:pStyle w:val="TableParagraph"/>
              <w:spacing w:line="276" w:lineRule="auto"/>
              <w:ind w:left="106"/>
            </w:pPr>
          </w:p>
        </w:tc>
        <w:tc>
          <w:tcPr>
            <w:tcW w:w="374" w:type="dxa"/>
          </w:tcPr>
          <w:p w14:paraId="1BBF7276" w14:textId="77777777" w:rsidR="00464759" w:rsidRPr="00BE352F" w:rsidRDefault="00464759" w:rsidP="00BE352F">
            <w:pPr>
              <w:pStyle w:val="TableParagraph"/>
              <w:spacing w:line="276" w:lineRule="auto"/>
              <w:ind w:left="49"/>
            </w:pPr>
          </w:p>
        </w:tc>
      </w:tr>
      <w:tr w:rsidR="00541963" w:rsidRPr="00BE352F" w14:paraId="4289BBAB" w14:textId="77777777" w:rsidTr="00541963">
        <w:trPr>
          <w:trHeight w:val="397"/>
        </w:trPr>
        <w:tc>
          <w:tcPr>
            <w:tcW w:w="880" w:type="dxa"/>
            <w:vAlign w:val="center"/>
          </w:tcPr>
          <w:p w14:paraId="276C0F28" w14:textId="77777777" w:rsidR="00464759" w:rsidRPr="00BE352F" w:rsidRDefault="00464759" w:rsidP="00BE352F">
            <w:pPr>
              <w:pStyle w:val="TableParagraph"/>
              <w:spacing w:line="276" w:lineRule="auto"/>
              <w:ind w:left="127" w:right="121"/>
              <w:jc w:val="center"/>
              <w:rPr>
                <w:lang w:val="en-US"/>
              </w:rPr>
            </w:pPr>
            <w:r w:rsidRPr="00BE352F">
              <w:rPr>
                <w:lang w:val="en-US"/>
              </w:rPr>
              <w:t>15</w:t>
            </w:r>
          </w:p>
        </w:tc>
        <w:tc>
          <w:tcPr>
            <w:tcW w:w="1945" w:type="dxa"/>
          </w:tcPr>
          <w:p w14:paraId="778E49B8" w14:textId="77777777" w:rsidR="00464759" w:rsidRPr="00BE352F" w:rsidRDefault="00464759" w:rsidP="00BE352F">
            <w:pPr>
              <w:pStyle w:val="TableParagraph"/>
              <w:spacing w:before="2" w:line="276" w:lineRule="auto"/>
              <w:ind w:left="110"/>
              <w:rPr>
                <w:lang w:val="en-US"/>
              </w:rPr>
            </w:pPr>
            <w:r w:rsidRPr="00BE352F">
              <w:rPr>
                <w:noProof/>
                <w:lang w:val="id-ID"/>
              </w:rPr>
              <w:t>Mahasiswa dapat mengetahui tentang</w:t>
            </w:r>
          </w:p>
        </w:tc>
        <w:tc>
          <w:tcPr>
            <w:tcW w:w="2127" w:type="dxa"/>
          </w:tcPr>
          <w:p w14:paraId="28AF1008" w14:textId="77777777" w:rsidR="00464759" w:rsidRPr="00BE352F" w:rsidRDefault="00464759" w:rsidP="00BE352F">
            <w:pPr>
              <w:pStyle w:val="TableParagraph"/>
              <w:spacing w:before="2" w:line="276" w:lineRule="auto"/>
              <w:ind w:left="107"/>
              <w:rPr>
                <w:lang w:val="en-US"/>
              </w:rPr>
            </w:pPr>
          </w:p>
        </w:tc>
        <w:tc>
          <w:tcPr>
            <w:tcW w:w="1842" w:type="dxa"/>
          </w:tcPr>
          <w:p w14:paraId="5F06C3DE" w14:textId="77777777" w:rsidR="00464759" w:rsidRPr="00BE352F" w:rsidRDefault="00464759" w:rsidP="00BE352F">
            <w:pPr>
              <w:pStyle w:val="TableParagraph"/>
              <w:numPr>
                <w:ilvl w:val="0"/>
                <w:numId w:val="43"/>
              </w:numPr>
              <w:tabs>
                <w:tab w:val="left" w:pos="359"/>
              </w:tabs>
              <w:spacing w:line="276" w:lineRule="auto"/>
              <w:ind w:right="-9"/>
              <w:rPr>
                <w:noProof/>
                <w:lang w:val="id-ID"/>
              </w:rPr>
            </w:pPr>
            <w:r w:rsidRPr="00BE352F">
              <w:rPr>
                <w:noProof/>
                <w:lang w:val="id-ID"/>
              </w:rPr>
              <w:t>Pendahulua</w:t>
            </w:r>
          </w:p>
          <w:p w14:paraId="219507FF" w14:textId="77777777" w:rsidR="00464759" w:rsidRPr="00BE352F" w:rsidRDefault="00464759" w:rsidP="00BE352F">
            <w:pPr>
              <w:pStyle w:val="TableParagraph"/>
              <w:numPr>
                <w:ilvl w:val="0"/>
                <w:numId w:val="43"/>
              </w:numPr>
              <w:tabs>
                <w:tab w:val="left" w:pos="359"/>
              </w:tabs>
              <w:spacing w:line="276" w:lineRule="auto"/>
              <w:ind w:right="-9"/>
              <w:rPr>
                <w:noProof/>
                <w:lang w:val="id-ID"/>
              </w:rPr>
            </w:pPr>
            <w:r w:rsidRPr="00BE352F">
              <w:rPr>
                <w:noProof/>
                <w:lang w:val="id-ID"/>
              </w:rPr>
              <w:t>Gambar</w:t>
            </w:r>
            <w:r w:rsidRPr="00BE352F">
              <w:rPr>
                <w:noProof/>
                <w:lang w:val="en-US"/>
              </w:rPr>
              <w:t>a</w:t>
            </w:r>
            <w:r w:rsidRPr="00BE352F">
              <w:rPr>
                <w:noProof/>
                <w:lang w:val="id-ID"/>
              </w:rPr>
              <w:t>n Umum</w:t>
            </w:r>
          </w:p>
        </w:tc>
        <w:tc>
          <w:tcPr>
            <w:tcW w:w="1843" w:type="dxa"/>
          </w:tcPr>
          <w:p w14:paraId="6D608E23" w14:textId="77777777" w:rsidR="00464759" w:rsidRPr="00BE352F" w:rsidRDefault="00464759" w:rsidP="00BE352F">
            <w:pPr>
              <w:pStyle w:val="TableParagraph"/>
              <w:tabs>
                <w:tab w:val="left" w:pos="421"/>
              </w:tabs>
              <w:spacing w:before="2" w:line="276" w:lineRule="auto"/>
              <w:ind w:left="-5"/>
            </w:pPr>
            <w:r w:rsidRPr="00BE352F">
              <w:rPr>
                <w:noProof/>
                <w:lang w:val="id-ID"/>
              </w:rPr>
              <w:t>Ceramah, diskusi, tanya jawab via Daring sinkronus (zoom meeting/GM), Asinkronus via MOLS</w:t>
            </w:r>
          </w:p>
        </w:tc>
        <w:tc>
          <w:tcPr>
            <w:tcW w:w="2126" w:type="dxa"/>
          </w:tcPr>
          <w:p w14:paraId="2C39C004" w14:textId="77777777" w:rsidR="00464759" w:rsidRPr="00BE352F" w:rsidRDefault="00464759" w:rsidP="00BE352F">
            <w:pPr>
              <w:pStyle w:val="TableParagraph"/>
              <w:spacing w:before="2" w:line="276" w:lineRule="auto"/>
              <w:rPr>
                <w:lang w:val="en-US"/>
              </w:rPr>
            </w:pPr>
            <w:r w:rsidRPr="00BE352F">
              <w:rPr>
                <w:noProof/>
                <w:lang w:val="id-ID"/>
              </w:rPr>
              <w:t>Menyimak penjelasan tentang</w:t>
            </w:r>
          </w:p>
        </w:tc>
        <w:tc>
          <w:tcPr>
            <w:tcW w:w="1276" w:type="dxa"/>
          </w:tcPr>
          <w:p w14:paraId="3E881120" w14:textId="784E84D3" w:rsidR="00464759" w:rsidRPr="00BE352F" w:rsidRDefault="00464759" w:rsidP="00BE352F">
            <w:pPr>
              <w:pStyle w:val="TableParagraph"/>
              <w:spacing w:before="2" w:line="276" w:lineRule="auto"/>
              <w:ind w:left="0"/>
              <w:rPr>
                <w:lang w:val="en-US"/>
              </w:rPr>
            </w:pPr>
            <w:r w:rsidRPr="00BE352F">
              <w:rPr>
                <w:lang w:val="id-ID"/>
              </w:rPr>
              <w:t xml:space="preserve">Tes tertulis, uraian subyektif </w:t>
            </w:r>
          </w:p>
        </w:tc>
        <w:tc>
          <w:tcPr>
            <w:tcW w:w="2268" w:type="dxa"/>
          </w:tcPr>
          <w:p w14:paraId="0505D0E5" w14:textId="77777777" w:rsidR="00464759" w:rsidRPr="00BE352F" w:rsidRDefault="00464759" w:rsidP="00BE352F">
            <w:pPr>
              <w:pStyle w:val="TableParagraph"/>
              <w:spacing w:before="2" w:line="276" w:lineRule="auto"/>
              <w:ind w:left="107"/>
              <w:rPr>
                <w:lang w:val="en-US"/>
              </w:rPr>
            </w:pPr>
            <w:r w:rsidRPr="00BE352F">
              <w:rPr>
                <w:noProof/>
                <w:lang w:val="id-ID"/>
              </w:rPr>
              <w:t>Ketepatan menjelaskan definisi dan gambaran umum tentang</w:t>
            </w:r>
            <w:r w:rsidRPr="00BE352F">
              <w:rPr>
                <w:noProof/>
                <w:color w:val="000000"/>
                <w:lang w:val="id-ID"/>
              </w:rPr>
              <w:t xml:space="preserve"> </w:t>
            </w:r>
          </w:p>
        </w:tc>
        <w:tc>
          <w:tcPr>
            <w:tcW w:w="709" w:type="dxa"/>
          </w:tcPr>
          <w:p w14:paraId="4B2B939E" w14:textId="77777777" w:rsidR="00464759" w:rsidRPr="00BE352F" w:rsidRDefault="00464759" w:rsidP="00BE352F">
            <w:pPr>
              <w:pStyle w:val="TableParagraph"/>
              <w:spacing w:line="276" w:lineRule="auto"/>
              <w:ind w:left="106"/>
            </w:pPr>
          </w:p>
        </w:tc>
        <w:tc>
          <w:tcPr>
            <w:tcW w:w="374" w:type="dxa"/>
          </w:tcPr>
          <w:p w14:paraId="61CAF79A" w14:textId="77777777" w:rsidR="00464759" w:rsidRPr="00BE352F" w:rsidRDefault="00464759" w:rsidP="00BE352F">
            <w:pPr>
              <w:pStyle w:val="TableParagraph"/>
              <w:spacing w:line="276" w:lineRule="auto"/>
              <w:ind w:left="49" w:right="60"/>
            </w:pPr>
          </w:p>
        </w:tc>
      </w:tr>
      <w:tr w:rsidR="001A5C52" w:rsidRPr="00BE352F" w14:paraId="7784829F" w14:textId="77777777" w:rsidTr="00464759">
        <w:trPr>
          <w:trHeight w:val="397"/>
        </w:trPr>
        <w:tc>
          <w:tcPr>
            <w:tcW w:w="880" w:type="dxa"/>
            <w:shd w:val="clear" w:color="auto" w:fill="FFFF00"/>
            <w:vAlign w:val="center"/>
          </w:tcPr>
          <w:p w14:paraId="38F1581A" w14:textId="77777777" w:rsidR="001A5C52" w:rsidRPr="00BE352F" w:rsidRDefault="001A5C52" w:rsidP="00BE352F">
            <w:pPr>
              <w:pStyle w:val="TableParagraph"/>
              <w:spacing w:line="276" w:lineRule="auto"/>
              <w:ind w:left="0"/>
              <w:jc w:val="center"/>
            </w:pPr>
            <w:r w:rsidRPr="00BE352F">
              <w:rPr>
                <w:noProof/>
                <w:lang w:val="id-ID"/>
              </w:rPr>
              <w:t>16</w:t>
            </w:r>
          </w:p>
        </w:tc>
        <w:tc>
          <w:tcPr>
            <w:tcW w:w="14510" w:type="dxa"/>
            <w:gridSpan w:val="9"/>
            <w:shd w:val="clear" w:color="auto" w:fill="FFFF00"/>
            <w:vAlign w:val="center"/>
          </w:tcPr>
          <w:p w14:paraId="1DCDB424" w14:textId="77777777" w:rsidR="001A5C52" w:rsidRPr="00BE352F" w:rsidRDefault="001A5C52" w:rsidP="00BE352F">
            <w:pPr>
              <w:pStyle w:val="TableParagraph"/>
              <w:spacing w:line="276" w:lineRule="auto"/>
              <w:ind w:left="49" w:right="60"/>
              <w:jc w:val="center"/>
            </w:pPr>
            <w:r w:rsidRPr="00BE352F">
              <w:rPr>
                <w:noProof/>
                <w:lang w:val="id-ID"/>
              </w:rPr>
              <w:t>UAS</w:t>
            </w:r>
          </w:p>
        </w:tc>
      </w:tr>
    </w:tbl>
    <w:p w14:paraId="695413F2" w14:textId="77777777" w:rsidR="001A5C52" w:rsidRPr="00C10895" w:rsidRDefault="001A5C52" w:rsidP="001A5C52">
      <w:pPr>
        <w:widowControl/>
        <w:jc w:val="both"/>
        <w:rPr>
          <w:sz w:val="24"/>
          <w:szCs w:val="24"/>
          <w:lang w:val="id-ID"/>
        </w:rPr>
      </w:pPr>
    </w:p>
    <w:p w14:paraId="4D6EE31C" w14:textId="77777777" w:rsidR="00945D56" w:rsidRPr="00C10895" w:rsidRDefault="00945D56" w:rsidP="00541963">
      <w:pPr>
        <w:tabs>
          <w:tab w:val="left" w:pos="1289"/>
        </w:tabs>
        <w:spacing w:before="1" w:line="276" w:lineRule="auto"/>
        <w:rPr>
          <w:sz w:val="24"/>
          <w:szCs w:val="24"/>
          <w:lang w:val="en-US"/>
        </w:rPr>
      </w:pPr>
      <w:r w:rsidRPr="00C10895">
        <w:rPr>
          <w:sz w:val="24"/>
          <w:szCs w:val="24"/>
          <w:lang w:val="en-US"/>
        </w:rPr>
        <w:t xml:space="preserve">Lampiran:  </w:t>
      </w:r>
    </w:p>
    <w:p w14:paraId="320B8DCD" w14:textId="77777777" w:rsidR="00945D56" w:rsidRPr="00C10895" w:rsidRDefault="00945D56" w:rsidP="00945D56">
      <w:pPr>
        <w:pStyle w:val="ListParagraph"/>
        <w:numPr>
          <w:ilvl w:val="0"/>
          <w:numId w:val="23"/>
        </w:numPr>
        <w:tabs>
          <w:tab w:val="left" w:pos="1418"/>
        </w:tabs>
        <w:spacing w:before="1" w:line="276" w:lineRule="auto"/>
        <w:ind w:left="1418" w:hanging="97"/>
        <w:rPr>
          <w:sz w:val="24"/>
          <w:szCs w:val="24"/>
        </w:rPr>
      </w:pPr>
      <w:r w:rsidRPr="00C10895">
        <w:rPr>
          <w:sz w:val="24"/>
          <w:szCs w:val="24"/>
          <w:lang w:val="en-US"/>
        </w:rPr>
        <w:t>Bahan Ajar</w:t>
      </w:r>
    </w:p>
    <w:p w14:paraId="004BC925" w14:textId="77777777" w:rsidR="00945D56" w:rsidRPr="00C10895" w:rsidRDefault="00945D56" w:rsidP="00945D56">
      <w:pPr>
        <w:pStyle w:val="ListParagraph"/>
        <w:numPr>
          <w:ilvl w:val="0"/>
          <w:numId w:val="23"/>
        </w:numPr>
        <w:tabs>
          <w:tab w:val="left" w:pos="1418"/>
        </w:tabs>
        <w:spacing w:before="1" w:line="276" w:lineRule="auto"/>
        <w:ind w:left="1418" w:hanging="97"/>
        <w:rPr>
          <w:sz w:val="24"/>
          <w:szCs w:val="24"/>
        </w:rPr>
      </w:pPr>
      <w:r w:rsidRPr="00C10895">
        <w:rPr>
          <w:sz w:val="24"/>
          <w:szCs w:val="24"/>
          <w:lang w:val="en-US"/>
        </w:rPr>
        <w:t>Matriks Rencana Asesmen dan Evaluasi Mata Kuliah</w:t>
      </w:r>
    </w:p>
    <w:p w14:paraId="7670317B" w14:textId="77777777" w:rsidR="00945D56" w:rsidRPr="00C10895" w:rsidRDefault="00945D56" w:rsidP="00945D56">
      <w:pPr>
        <w:pStyle w:val="ListParagraph"/>
        <w:numPr>
          <w:ilvl w:val="0"/>
          <w:numId w:val="23"/>
        </w:numPr>
        <w:tabs>
          <w:tab w:val="left" w:pos="1418"/>
        </w:tabs>
        <w:spacing w:before="1" w:line="276" w:lineRule="auto"/>
        <w:ind w:left="1418" w:hanging="97"/>
        <w:rPr>
          <w:sz w:val="24"/>
          <w:szCs w:val="24"/>
        </w:rPr>
      </w:pPr>
      <w:r w:rsidRPr="00C10895">
        <w:rPr>
          <w:sz w:val="24"/>
          <w:szCs w:val="24"/>
          <w:lang w:val="en-US"/>
        </w:rPr>
        <w:t>Contoh Soal/Latihan/Penugasan</w:t>
      </w:r>
    </w:p>
    <w:p w14:paraId="49273FDC" w14:textId="77777777" w:rsidR="00B11CAB" w:rsidRPr="00C10895" w:rsidRDefault="00B11CAB" w:rsidP="00945D56">
      <w:pPr>
        <w:pStyle w:val="BodyText"/>
        <w:spacing w:before="9"/>
      </w:pPr>
    </w:p>
    <w:sectPr w:rsidR="00B11CAB" w:rsidRPr="00C1089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97724" w14:textId="77777777" w:rsidR="00D73051" w:rsidRDefault="00D73051" w:rsidP="00E60541">
      <w:r>
        <w:separator/>
      </w:r>
    </w:p>
  </w:endnote>
  <w:endnote w:type="continuationSeparator" w:id="0">
    <w:p w14:paraId="1CB3DCFF" w14:textId="77777777" w:rsidR="00D73051" w:rsidRDefault="00D73051"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7F3BA" w14:textId="77777777" w:rsidR="00D73051" w:rsidRDefault="00D73051" w:rsidP="00E60541">
      <w:r>
        <w:separator/>
      </w:r>
    </w:p>
  </w:footnote>
  <w:footnote w:type="continuationSeparator" w:id="0">
    <w:p w14:paraId="2983040C" w14:textId="77777777" w:rsidR="00D73051" w:rsidRDefault="00D73051"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5B63A1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07131CE0"/>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09A35DAF"/>
    <w:multiLevelType w:val="hybridMultilevel"/>
    <w:tmpl w:val="8C4CD05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5"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6"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7"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8" w15:restartNumberingAfterBreak="0">
    <w:nsid w:val="1BD0300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1CC723AC"/>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11" w15:restartNumberingAfterBreak="0">
    <w:nsid w:val="210F76C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3"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6" w15:restartNumberingAfterBreak="0">
    <w:nsid w:val="3658002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3B415AEC"/>
    <w:multiLevelType w:val="hybridMultilevel"/>
    <w:tmpl w:val="9B34810C"/>
    <w:lvl w:ilvl="0" w:tplc="AD1CA8AC">
      <w:start w:val="1"/>
      <w:numFmt w:val="bullet"/>
      <w:lvlText w:val="■"/>
      <w:lvlJc w:val="left"/>
      <w:pPr>
        <w:ind w:left="360"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9"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20"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21" w15:restartNumberingAfterBreak="0">
    <w:nsid w:val="3E3818F8"/>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23"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2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5" w15:restartNumberingAfterBreak="0">
    <w:nsid w:val="46EC1669"/>
    <w:multiLevelType w:val="hybridMultilevel"/>
    <w:tmpl w:val="DDA83672"/>
    <w:lvl w:ilvl="0" w:tplc="999A2452">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7" w15:restartNumberingAfterBreak="0">
    <w:nsid w:val="56293B3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8"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30"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31"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3" w15:restartNumberingAfterBreak="0">
    <w:nsid w:val="670A47E5"/>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4" w15:restartNumberingAfterBreak="0">
    <w:nsid w:val="68F37226"/>
    <w:multiLevelType w:val="hybridMultilevel"/>
    <w:tmpl w:val="F51CE2DE"/>
    <w:lvl w:ilvl="0" w:tplc="3809000F">
      <w:start w:val="1"/>
      <w:numFmt w:val="decimal"/>
      <w:lvlText w:val="%1."/>
      <w:lvlJc w:val="left"/>
      <w:pPr>
        <w:ind w:left="2008" w:hanging="360"/>
      </w:pPr>
    </w:lvl>
    <w:lvl w:ilvl="1" w:tplc="38090019" w:tentative="1">
      <w:start w:val="1"/>
      <w:numFmt w:val="lowerLetter"/>
      <w:lvlText w:val="%2."/>
      <w:lvlJc w:val="left"/>
      <w:pPr>
        <w:ind w:left="2728" w:hanging="360"/>
      </w:pPr>
    </w:lvl>
    <w:lvl w:ilvl="2" w:tplc="3809001B" w:tentative="1">
      <w:start w:val="1"/>
      <w:numFmt w:val="lowerRoman"/>
      <w:lvlText w:val="%3."/>
      <w:lvlJc w:val="right"/>
      <w:pPr>
        <w:ind w:left="3448" w:hanging="180"/>
      </w:pPr>
    </w:lvl>
    <w:lvl w:ilvl="3" w:tplc="3809000F" w:tentative="1">
      <w:start w:val="1"/>
      <w:numFmt w:val="decimal"/>
      <w:lvlText w:val="%4."/>
      <w:lvlJc w:val="left"/>
      <w:pPr>
        <w:ind w:left="4168" w:hanging="360"/>
      </w:pPr>
    </w:lvl>
    <w:lvl w:ilvl="4" w:tplc="38090019" w:tentative="1">
      <w:start w:val="1"/>
      <w:numFmt w:val="lowerLetter"/>
      <w:lvlText w:val="%5."/>
      <w:lvlJc w:val="left"/>
      <w:pPr>
        <w:ind w:left="4888" w:hanging="360"/>
      </w:pPr>
    </w:lvl>
    <w:lvl w:ilvl="5" w:tplc="3809001B" w:tentative="1">
      <w:start w:val="1"/>
      <w:numFmt w:val="lowerRoman"/>
      <w:lvlText w:val="%6."/>
      <w:lvlJc w:val="right"/>
      <w:pPr>
        <w:ind w:left="5608" w:hanging="180"/>
      </w:pPr>
    </w:lvl>
    <w:lvl w:ilvl="6" w:tplc="3809000F" w:tentative="1">
      <w:start w:val="1"/>
      <w:numFmt w:val="decimal"/>
      <w:lvlText w:val="%7."/>
      <w:lvlJc w:val="left"/>
      <w:pPr>
        <w:ind w:left="6328" w:hanging="360"/>
      </w:pPr>
    </w:lvl>
    <w:lvl w:ilvl="7" w:tplc="38090019" w:tentative="1">
      <w:start w:val="1"/>
      <w:numFmt w:val="lowerLetter"/>
      <w:lvlText w:val="%8."/>
      <w:lvlJc w:val="left"/>
      <w:pPr>
        <w:ind w:left="7048" w:hanging="360"/>
      </w:pPr>
    </w:lvl>
    <w:lvl w:ilvl="8" w:tplc="3809001B" w:tentative="1">
      <w:start w:val="1"/>
      <w:numFmt w:val="lowerRoman"/>
      <w:lvlText w:val="%9."/>
      <w:lvlJc w:val="right"/>
      <w:pPr>
        <w:ind w:left="7768" w:hanging="180"/>
      </w:pPr>
    </w:lvl>
  </w:abstractNum>
  <w:abstractNum w:abstractNumId="35"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6"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7"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8" w15:restartNumberingAfterBreak="0">
    <w:nsid w:val="73DF09A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9" w15:restartNumberingAfterBreak="0">
    <w:nsid w:val="74EF3BC7"/>
    <w:multiLevelType w:val="hybridMultilevel"/>
    <w:tmpl w:val="1ACEBC38"/>
    <w:lvl w:ilvl="0" w:tplc="E84AF830">
      <w:start w:val="2"/>
      <w:numFmt w:val="upperLetter"/>
      <w:lvlText w:val="%1."/>
      <w:lvlJc w:val="left"/>
      <w:pPr>
        <w:ind w:left="1314" w:hanging="353"/>
      </w:pPr>
      <w:rPr>
        <w:rFonts w:ascii="Times New Roman" w:eastAsia="Times New Roman" w:hAnsi="Times New Roman" w:cs="Times New Roman" w:hint="default"/>
        <w:w w:val="99"/>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0" w15:restartNumberingAfterBreak="0">
    <w:nsid w:val="75F32C4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1" w15:restartNumberingAfterBreak="0">
    <w:nsid w:val="7AC249F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2"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abstractNum w:abstractNumId="43" w15:restartNumberingAfterBreak="0">
    <w:nsid w:val="7EFF4AE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4" w15:restartNumberingAfterBreak="0">
    <w:nsid w:val="7F761964"/>
    <w:multiLevelType w:val="hybridMultilevel"/>
    <w:tmpl w:val="9EFCD89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176312777">
    <w:abstractNumId w:val="22"/>
  </w:num>
  <w:num w:numId="2" w16cid:durableId="5134820">
    <w:abstractNumId w:val="42"/>
  </w:num>
  <w:num w:numId="3" w16cid:durableId="654838570">
    <w:abstractNumId w:val="19"/>
  </w:num>
  <w:num w:numId="4" w16cid:durableId="2001303147">
    <w:abstractNumId w:val="12"/>
  </w:num>
  <w:num w:numId="5" w16cid:durableId="662899696">
    <w:abstractNumId w:val="7"/>
  </w:num>
  <w:num w:numId="6" w16cid:durableId="882057178">
    <w:abstractNumId w:val="10"/>
  </w:num>
  <w:num w:numId="7" w16cid:durableId="1438713986">
    <w:abstractNumId w:val="35"/>
  </w:num>
  <w:num w:numId="8" w16cid:durableId="708607780">
    <w:abstractNumId w:val="6"/>
  </w:num>
  <w:num w:numId="9" w16cid:durableId="524634799">
    <w:abstractNumId w:val="0"/>
  </w:num>
  <w:num w:numId="10" w16cid:durableId="178010281">
    <w:abstractNumId w:val="29"/>
  </w:num>
  <w:num w:numId="11" w16cid:durableId="2034959143">
    <w:abstractNumId w:val="4"/>
  </w:num>
  <w:num w:numId="12" w16cid:durableId="1684627937">
    <w:abstractNumId w:val="37"/>
  </w:num>
  <w:num w:numId="13" w16cid:durableId="932708609">
    <w:abstractNumId w:val="13"/>
  </w:num>
  <w:num w:numId="14" w16cid:durableId="411515717">
    <w:abstractNumId w:val="32"/>
  </w:num>
  <w:num w:numId="15" w16cid:durableId="4987891">
    <w:abstractNumId w:val="20"/>
  </w:num>
  <w:num w:numId="16" w16cid:durableId="750003398">
    <w:abstractNumId w:val="30"/>
  </w:num>
  <w:num w:numId="17" w16cid:durableId="927421201">
    <w:abstractNumId w:val="36"/>
  </w:num>
  <w:num w:numId="18" w16cid:durableId="1919754865">
    <w:abstractNumId w:val="5"/>
  </w:num>
  <w:num w:numId="19" w16cid:durableId="1449280014">
    <w:abstractNumId w:val="15"/>
  </w:num>
  <w:num w:numId="20" w16cid:durableId="975645082">
    <w:abstractNumId w:val="23"/>
  </w:num>
  <w:num w:numId="21" w16cid:durableId="1721899176">
    <w:abstractNumId w:val="31"/>
  </w:num>
  <w:num w:numId="22" w16cid:durableId="249462245">
    <w:abstractNumId w:val="26"/>
  </w:num>
  <w:num w:numId="23" w16cid:durableId="762605683">
    <w:abstractNumId w:val="24"/>
  </w:num>
  <w:num w:numId="24" w16cid:durableId="292295962">
    <w:abstractNumId w:val="34"/>
  </w:num>
  <w:num w:numId="25" w16cid:durableId="21435730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4961817">
    <w:abstractNumId w:val="18"/>
  </w:num>
  <w:num w:numId="27" w16cid:durableId="210581802">
    <w:abstractNumId w:val="14"/>
  </w:num>
  <w:num w:numId="28" w16cid:durableId="19582161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008269">
    <w:abstractNumId w:val="39"/>
  </w:num>
  <w:num w:numId="30" w16cid:durableId="1723023214">
    <w:abstractNumId w:val="17"/>
  </w:num>
  <w:num w:numId="31" w16cid:durableId="482819060">
    <w:abstractNumId w:val="33"/>
  </w:num>
  <w:num w:numId="32" w16cid:durableId="977032705">
    <w:abstractNumId w:val="41"/>
  </w:num>
  <w:num w:numId="33" w16cid:durableId="719939754">
    <w:abstractNumId w:val="2"/>
  </w:num>
  <w:num w:numId="34" w16cid:durableId="565801552">
    <w:abstractNumId w:val="8"/>
  </w:num>
  <w:num w:numId="35" w16cid:durableId="995111904">
    <w:abstractNumId w:val="11"/>
  </w:num>
  <w:num w:numId="36" w16cid:durableId="1490318546">
    <w:abstractNumId w:val="9"/>
  </w:num>
  <w:num w:numId="37" w16cid:durableId="1918786227">
    <w:abstractNumId w:val="40"/>
  </w:num>
  <w:num w:numId="38" w16cid:durableId="1577863342">
    <w:abstractNumId w:val="16"/>
  </w:num>
  <w:num w:numId="39" w16cid:durableId="1934048192">
    <w:abstractNumId w:val="43"/>
  </w:num>
  <w:num w:numId="40" w16cid:durableId="2139562876">
    <w:abstractNumId w:val="27"/>
  </w:num>
  <w:num w:numId="41" w16cid:durableId="222448636">
    <w:abstractNumId w:val="38"/>
  </w:num>
  <w:num w:numId="42" w16cid:durableId="1440375934">
    <w:abstractNumId w:val="21"/>
  </w:num>
  <w:num w:numId="43" w16cid:durableId="205217574">
    <w:abstractNumId w:val="1"/>
  </w:num>
  <w:num w:numId="44" w16cid:durableId="1504474356">
    <w:abstractNumId w:val="44"/>
  </w:num>
  <w:num w:numId="45" w16cid:durableId="1620331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14BE"/>
    <w:rsid w:val="00124E04"/>
    <w:rsid w:val="001A5C52"/>
    <w:rsid w:val="0035478B"/>
    <w:rsid w:val="0036570B"/>
    <w:rsid w:val="00396FFB"/>
    <w:rsid w:val="003C3AFD"/>
    <w:rsid w:val="003E6629"/>
    <w:rsid w:val="003F61CB"/>
    <w:rsid w:val="00423C75"/>
    <w:rsid w:val="00464759"/>
    <w:rsid w:val="00541963"/>
    <w:rsid w:val="0057517B"/>
    <w:rsid w:val="0058064D"/>
    <w:rsid w:val="006935D7"/>
    <w:rsid w:val="007D06C5"/>
    <w:rsid w:val="007E3D5E"/>
    <w:rsid w:val="00861B67"/>
    <w:rsid w:val="00892661"/>
    <w:rsid w:val="008B43E1"/>
    <w:rsid w:val="008B7CA6"/>
    <w:rsid w:val="009301BA"/>
    <w:rsid w:val="00945D56"/>
    <w:rsid w:val="009D5EEC"/>
    <w:rsid w:val="00AA7948"/>
    <w:rsid w:val="00AB62DC"/>
    <w:rsid w:val="00AC2A03"/>
    <w:rsid w:val="00B11CAB"/>
    <w:rsid w:val="00B46B0C"/>
    <w:rsid w:val="00BB7CF6"/>
    <w:rsid w:val="00BE352F"/>
    <w:rsid w:val="00C06826"/>
    <w:rsid w:val="00C10895"/>
    <w:rsid w:val="00C311F3"/>
    <w:rsid w:val="00C36907"/>
    <w:rsid w:val="00CC29F3"/>
    <w:rsid w:val="00D21906"/>
    <w:rsid w:val="00D361C3"/>
    <w:rsid w:val="00D73051"/>
    <w:rsid w:val="00E3076D"/>
    <w:rsid w:val="00E541FD"/>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414BE"/>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99"/>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character" w:customStyle="1" w:styleId="Heading4Char">
    <w:name w:val="Heading 4 Char"/>
    <w:basedOn w:val="DefaultParagraphFont"/>
    <w:link w:val="Heading4"/>
    <w:semiHidden/>
    <w:rsid w:val="000414BE"/>
    <w:rPr>
      <w:rFonts w:ascii="Arial" w:eastAsia="Times New Roman" w:hAnsi="Arial" w:cs="Arial"/>
      <w:b/>
      <w:bCs/>
      <w:szCs w:val="20"/>
      <w:shd w:val="clear" w:color="auto" w:fill="CCCC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6795">
      <w:bodyDiv w:val="1"/>
      <w:marLeft w:val="0"/>
      <w:marRight w:val="0"/>
      <w:marTop w:val="0"/>
      <w:marBottom w:val="0"/>
      <w:divBdr>
        <w:top w:val="none" w:sz="0" w:space="0" w:color="auto"/>
        <w:left w:val="none" w:sz="0" w:space="0" w:color="auto"/>
        <w:bottom w:val="none" w:sz="0" w:space="0" w:color="auto"/>
        <w:right w:val="none" w:sz="0" w:space="0" w:color="auto"/>
      </w:divBdr>
    </w:div>
    <w:div w:id="14503233">
      <w:bodyDiv w:val="1"/>
      <w:marLeft w:val="0"/>
      <w:marRight w:val="0"/>
      <w:marTop w:val="0"/>
      <w:marBottom w:val="0"/>
      <w:divBdr>
        <w:top w:val="none" w:sz="0" w:space="0" w:color="auto"/>
        <w:left w:val="none" w:sz="0" w:space="0" w:color="auto"/>
        <w:bottom w:val="none" w:sz="0" w:space="0" w:color="auto"/>
        <w:right w:val="none" w:sz="0" w:space="0" w:color="auto"/>
      </w:divBdr>
    </w:div>
    <w:div w:id="35008914">
      <w:bodyDiv w:val="1"/>
      <w:marLeft w:val="0"/>
      <w:marRight w:val="0"/>
      <w:marTop w:val="0"/>
      <w:marBottom w:val="0"/>
      <w:divBdr>
        <w:top w:val="none" w:sz="0" w:space="0" w:color="auto"/>
        <w:left w:val="none" w:sz="0" w:space="0" w:color="auto"/>
        <w:bottom w:val="none" w:sz="0" w:space="0" w:color="auto"/>
        <w:right w:val="none" w:sz="0" w:space="0" w:color="auto"/>
      </w:divBdr>
    </w:div>
    <w:div w:id="40833266">
      <w:bodyDiv w:val="1"/>
      <w:marLeft w:val="0"/>
      <w:marRight w:val="0"/>
      <w:marTop w:val="0"/>
      <w:marBottom w:val="0"/>
      <w:divBdr>
        <w:top w:val="none" w:sz="0" w:space="0" w:color="auto"/>
        <w:left w:val="none" w:sz="0" w:space="0" w:color="auto"/>
        <w:bottom w:val="none" w:sz="0" w:space="0" w:color="auto"/>
        <w:right w:val="none" w:sz="0" w:space="0" w:color="auto"/>
      </w:divBdr>
    </w:div>
    <w:div w:id="151145127">
      <w:bodyDiv w:val="1"/>
      <w:marLeft w:val="0"/>
      <w:marRight w:val="0"/>
      <w:marTop w:val="0"/>
      <w:marBottom w:val="0"/>
      <w:divBdr>
        <w:top w:val="none" w:sz="0" w:space="0" w:color="auto"/>
        <w:left w:val="none" w:sz="0" w:space="0" w:color="auto"/>
        <w:bottom w:val="none" w:sz="0" w:space="0" w:color="auto"/>
        <w:right w:val="none" w:sz="0" w:space="0" w:color="auto"/>
      </w:divBdr>
    </w:div>
    <w:div w:id="160895590">
      <w:bodyDiv w:val="1"/>
      <w:marLeft w:val="0"/>
      <w:marRight w:val="0"/>
      <w:marTop w:val="0"/>
      <w:marBottom w:val="0"/>
      <w:divBdr>
        <w:top w:val="none" w:sz="0" w:space="0" w:color="auto"/>
        <w:left w:val="none" w:sz="0" w:space="0" w:color="auto"/>
        <w:bottom w:val="none" w:sz="0" w:space="0" w:color="auto"/>
        <w:right w:val="none" w:sz="0" w:space="0" w:color="auto"/>
      </w:divBdr>
    </w:div>
    <w:div w:id="162933889">
      <w:bodyDiv w:val="1"/>
      <w:marLeft w:val="0"/>
      <w:marRight w:val="0"/>
      <w:marTop w:val="0"/>
      <w:marBottom w:val="0"/>
      <w:divBdr>
        <w:top w:val="none" w:sz="0" w:space="0" w:color="auto"/>
        <w:left w:val="none" w:sz="0" w:space="0" w:color="auto"/>
        <w:bottom w:val="none" w:sz="0" w:space="0" w:color="auto"/>
        <w:right w:val="none" w:sz="0" w:space="0" w:color="auto"/>
      </w:divBdr>
    </w:div>
    <w:div w:id="192160894">
      <w:bodyDiv w:val="1"/>
      <w:marLeft w:val="0"/>
      <w:marRight w:val="0"/>
      <w:marTop w:val="0"/>
      <w:marBottom w:val="0"/>
      <w:divBdr>
        <w:top w:val="none" w:sz="0" w:space="0" w:color="auto"/>
        <w:left w:val="none" w:sz="0" w:space="0" w:color="auto"/>
        <w:bottom w:val="none" w:sz="0" w:space="0" w:color="auto"/>
        <w:right w:val="none" w:sz="0" w:space="0" w:color="auto"/>
      </w:divBdr>
    </w:div>
    <w:div w:id="232548400">
      <w:bodyDiv w:val="1"/>
      <w:marLeft w:val="0"/>
      <w:marRight w:val="0"/>
      <w:marTop w:val="0"/>
      <w:marBottom w:val="0"/>
      <w:divBdr>
        <w:top w:val="none" w:sz="0" w:space="0" w:color="auto"/>
        <w:left w:val="none" w:sz="0" w:space="0" w:color="auto"/>
        <w:bottom w:val="none" w:sz="0" w:space="0" w:color="auto"/>
        <w:right w:val="none" w:sz="0" w:space="0" w:color="auto"/>
      </w:divBdr>
    </w:div>
    <w:div w:id="254637251">
      <w:bodyDiv w:val="1"/>
      <w:marLeft w:val="0"/>
      <w:marRight w:val="0"/>
      <w:marTop w:val="0"/>
      <w:marBottom w:val="0"/>
      <w:divBdr>
        <w:top w:val="none" w:sz="0" w:space="0" w:color="auto"/>
        <w:left w:val="none" w:sz="0" w:space="0" w:color="auto"/>
        <w:bottom w:val="none" w:sz="0" w:space="0" w:color="auto"/>
        <w:right w:val="none" w:sz="0" w:space="0" w:color="auto"/>
      </w:divBdr>
    </w:div>
    <w:div w:id="261303859">
      <w:bodyDiv w:val="1"/>
      <w:marLeft w:val="0"/>
      <w:marRight w:val="0"/>
      <w:marTop w:val="0"/>
      <w:marBottom w:val="0"/>
      <w:divBdr>
        <w:top w:val="none" w:sz="0" w:space="0" w:color="auto"/>
        <w:left w:val="none" w:sz="0" w:space="0" w:color="auto"/>
        <w:bottom w:val="none" w:sz="0" w:space="0" w:color="auto"/>
        <w:right w:val="none" w:sz="0" w:space="0" w:color="auto"/>
      </w:divBdr>
    </w:div>
    <w:div w:id="271672540">
      <w:bodyDiv w:val="1"/>
      <w:marLeft w:val="0"/>
      <w:marRight w:val="0"/>
      <w:marTop w:val="0"/>
      <w:marBottom w:val="0"/>
      <w:divBdr>
        <w:top w:val="none" w:sz="0" w:space="0" w:color="auto"/>
        <w:left w:val="none" w:sz="0" w:space="0" w:color="auto"/>
        <w:bottom w:val="none" w:sz="0" w:space="0" w:color="auto"/>
        <w:right w:val="none" w:sz="0" w:space="0" w:color="auto"/>
      </w:divBdr>
    </w:div>
    <w:div w:id="323318863">
      <w:bodyDiv w:val="1"/>
      <w:marLeft w:val="0"/>
      <w:marRight w:val="0"/>
      <w:marTop w:val="0"/>
      <w:marBottom w:val="0"/>
      <w:divBdr>
        <w:top w:val="none" w:sz="0" w:space="0" w:color="auto"/>
        <w:left w:val="none" w:sz="0" w:space="0" w:color="auto"/>
        <w:bottom w:val="none" w:sz="0" w:space="0" w:color="auto"/>
        <w:right w:val="none" w:sz="0" w:space="0" w:color="auto"/>
      </w:divBdr>
    </w:div>
    <w:div w:id="331759708">
      <w:bodyDiv w:val="1"/>
      <w:marLeft w:val="0"/>
      <w:marRight w:val="0"/>
      <w:marTop w:val="0"/>
      <w:marBottom w:val="0"/>
      <w:divBdr>
        <w:top w:val="none" w:sz="0" w:space="0" w:color="auto"/>
        <w:left w:val="none" w:sz="0" w:space="0" w:color="auto"/>
        <w:bottom w:val="none" w:sz="0" w:space="0" w:color="auto"/>
        <w:right w:val="none" w:sz="0" w:space="0" w:color="auto"/>
      </w:divBdr>
    </w:div>
    <w:div w:id="420952267">
      <w:bodyDiv w:val="1"/>
      <w:marLeft w:val="0"/>
      <w:marRight w:val="0"/>
      <w:marTop w:val="0"/>
      <w:marBottom w:val="0"/>
      <w:divBdr>
        <w:top w:val="none" w:sz="0" w:space="0" w:color="auto"/>
        <w:left w:val="none" w:sz="0" w:space="0" w:color="auto"/>
        <w:bottom w:val="none" w:sz="0" w:space="0" w:color="auto"/>
        <w:right w:val="none" w:sz="0" w:space="0" w:color="auto"/>
      </w:divBdr>
    </w:div>
    <w:div w:id="451361813">
      <w:bodyDiv w:val="1"/>
      <w:marLeft w:val="0"/>
      <w:marRight w:val="0"/>
      <w:marTop w:val="0"/>
      <w:marBottom w:val="0"/>
      <w:divBdr>
        <w:top w:val="none" w:sz="0" w:space="0" w:color="auto"/>
        <w:left w:val="none" w:sz="0" w:space="0" w:color="auto"/>
        <w:bottom w:val="none" w:sz="0" w:space="0" w:color="auto"/>
        <w:right w:val="none" w:sz="0" w:space="0" w:color="auto"/>
      </w:divBdr>
    </w:div>
    <w:div w:id="458492856">
      <w:bodyDiv w:val="1"/>
      <w:marLeft w:val="0"/>
      <w:marRight w:val="0"/>
      <w:marTop w:val="0"/>
      <w:marBottom w:val="0"/>
      <w:divBdr>
        <w:top w:val="none" w:sz="0" w:space="0" w:color="auto"/>
        <w:left w:val="none" w:sz="0" w:space="0" w:color="auto"/>
        <w:bottom w:val="none" w:sz="0" w:space="0" w:color="auto"/>
        <w:right w:val="none" w:sz="0" w:space="0" w:color="auto"/>
      </w:divBdr>
    </w:div>
    <w:div w:id="459542077">
      <w:bodyDiv w:val="1"/>
      <w:marLeft w:val="0"/>
      <w:marRight w:val="0"/>
      <w:marTop w:val="0"/>
      <w:marBottom w:val="0"/>
      <w:divBdr>
        <w:top w:val="none" w:sz="0" w:space="0" w:color="auto"/>
        <w:left w:val="none" w:sz="0" w:space="0" w:color="auto"/>
        <w:bottom w:val="none" w:sz="0" w:space="0" w:color="auto"/>
        <w:right w:val="none" w:sz="0" w:space="0" w:color="auto"/>
      </w:divBdr>
    </w:div>
    <w:div w:id="465516108">
      <w:bodyDiv w:val="1"/>
      <w:marLeft w:val="0"/>
      <w:marRight w:val="0"/>
      <w:marTop w:val="0"/>
      <w:marBottom w:val="0"/>
      <w:divBdr>
        <w:top w:val="none" w:sz="0" w:space="0" w:color="auto"/>
        <w:left w:val="none" w:sz="0" w:space="0" w:color="auto"/>
        <w:bottom w:val="none" w:sz="0" w:space="0" w:color="auto"/>
        <w:right w:val="none" w:sz="0" w:space="0" w:color="auto"/>
      </w:divBdr>
    </w:div>
    <w:div w:id="474178699">
      <w:bodyDiv w:val="1"/>
      <w:marLeft w:val="0"/>
      <w:marRight w:val="0"/>
      <w:marTop w:val="0"/>
      <w:marBottom w:val="0"/>
      <w:divBdr>
        <w:top w:val="none" w:sz="0" w:space="0" w:color="auto"/>
        <w:left w:val="none" w:sz="0" w:space="0" w:color="auto"/>
        <w:bottom w:val="none" w:sz="0" w:space="0" w:color="auto"/>
        <w:right w:val="none" w:sz="0" w:space="0" w:color="auto"/>
      </w:divBdr>
    </w:div>
    <w:div w:id="477843224">
      <w:bodyDiv w:val="1"/>
      <w:marLeft w:val="0"/>
      <w:marRight w:val="0"/>
      <w:marTop w:val="0"/>
      <w:marBottom w:val="0"/>
      <w:divBdr>
        <w:top w:val="none" w:sz="0" w:space="0" w:color="auto"/>
        <w:left w:val="none" w:sz="0" w:space="0" w:color="auto"/>
        <w:bottom w:val="none" w:sz="0" w:space="0" w:color="auto"/>
        <w:right w:val="none" w:sz="0" w:space="0" w:color="auto"/>
      </w:divBdr>
    </w:div>
    <w:div w:id="499004848">
      <w:bodyDiv w:val="1"/>
      <w:marLeft w:val="0"/>
      <w:marRight w:val="0"/>
      <w:marTop w:val="0"/>
      <w:marBottom w:val="0"/>
      <w:divBdr>
        <w:top w:val="none" w:sz="0" w:space="0" w:color="auto"/>
        <w:left w:val="none" w:sz="0" w:space="0" w:color="auto"/>
        <w:bottom w:val="none" w:sz="0" w:space="0" w:color="auto"/>
        <w:right w:val="none" w:sz="0" w:space="0" w:color="auto"/>
      </w:divBdr>
    </w:div>
    <w:div w:id="509149206">
      <w:bodyDiv w:val="1"/>
      <w:marLeft w:val="0"/>
      <w:marRight w:val="0"/>
      <w:marTop w:val="0"/>
      <w:marBottom w:val="0"/>
      <w:divBdr>
        <w:top w:val="none" w:sz="0" w:space="0" w:color="auto"/>
        <w:left w:val="none" w:sz="0" w:space="0" w:color="auto"/>
        <w:bottom w:val="none" w:sz="0" w:space="0" w:color="auto"/>
        <w:right w:val="none" w:sz="0" w:space="0" w:color="auto"/>
      </w:divBdr>
    </w:div>
    <w:div w:id="515660323">
      <w:bodyDiv w:val="1"/>
      <w:marLeft w:val="0"/>
      <w:marRight w:val="0"/>
      <w:marTop w:val="0"/>
      <w:marBottom w:val="0"/>
      <w:divBdr>
        <w:top w:val="none" w:sz="0" w:space="0" w:color="auto"/>
        <w:left w:val="none" w:sz="0" w:space="0" w:color="auto"/>
        <w:bottom w:val="none" w:sz="0" w:space="0" w:color="auto"/>
        <w:right w:val="none" w:sz="0" w:space="0" w:color="auto"/>
      </w:divBdr>
    </w:div>
    <w:div w:id="522211846">
      <w:bodyDiv w:val="1"/>
      <w:marLeft w:val="0"/>
      <w:marRight w:val="0"/>
      <w:marTop w:val="0"/>
      <w:marBottom w:val="0"/>
      <w:divBdr>
        <w:top w:val="none" w:sz="0" w:space="0" w:color="auto"/>
        <w:left w:val="none" w:sz="0" w:space="0" w:color="auto"/>
        <w:bottom w:val="none" w:sz="0" w:space="0" w:color="auto"/>
        <w:right w:val="none" w:sz="0" w:space="0" w:color="auto"/>
      </w:divBdr>
    </w:div>
    <w:div w:id="545875194">
      <w:bodyDiv w:val="1"/>
      <w:marLeft w:val="0"/>
      <w:marRight w:val="0"/>
      <w:marTop w:val="0"/>
      <w:marBottom w:val="0"/>
      <w:divBdr>
        <w:top w:val="none" w:sz="0" w:space="0" w:color="auto"/>
        <w:left w:val="none" w:sz="0" w:space="0" w:color="auto"/>
        <w:bottom w:val="none" w:sz="0" w:space="0" w:color="auto"/>
        <w:right w:val="none" w:sz="0" w:space="0" w:color="auto"/>
      </w:divBdr>
    </w:div>
    <w:div w:id="562453052">
      <w:bodyDiv w:val="1"/>
      <w:marLeft w:val="0"/>
      <w:marRight w:val="0"/>
      <w:marTop w:val="0"/>
      <w:marBottom w:val="0"/>
      <w:divBdr>
        <w:top w:val="none" w:sz="0" w:space="0" w:color="auto"/>
        <w:left w:val="none" w:sz="0" w:space="0" w:color="auto"/>
        <w:bottom w:val="none" w:sz="0" w:space="0" w:color="auto"/>
        <w:right w:val="none" w:sz="0" w:space="0" w:color="auto"/>
      </w:divBdr>
    </w:div>
    <w:div w:id="585264298">
      <w:bodyDiv w:val="1"/>
      <w:marLeft w:val="0"/>
      <w:marRight w:val="0"/>
      <w:marTop w:val="0"/>
      <w:marBottom w:val="0"/>
      <w:divBdr>
        <w:top w:val="none" w:sz="0" w:space="0" w:color="auto"/>
        <w:left w:val="none" w:sz="0" w:space="0" w:color="auto"/>
        <w:bottom w:val="none" w:sz="0" w:space="0" w:color="auto"/>
        <w:right w:val="none" w:sz="0" w:space="0" w:color="auto"/>
      </w:divBdr>
    </w:div>
    <w:div w:id="653680562">
      <w:bodyDiv w:val="1"/>
      <w:marLeft w:val="0"/>
      <w:marRight w:val="0"/>
      <w:marTop w:val="0"/>
      <w:marBottom w:val="0"/>
      <w:divBdr>
        <w:top w:val="none" w:sz="0" w:space="0" w:color="auto"/>
        <w:left w:val="none" w:sz="0" w:space="0" w:color="auto"/>
        <w:bottom w:val="none" w:sz="0" w:space="0" w:color="auto"/>
        <w:right w:val="none" w:sz="0" w:space="0" w:color="auto"/>
      </w:divBdr>
    </w:div>
    <w:div w:id="702753228">
      <w:bodyDiv w:val="1"/>
      <w:marLeft w:val="0"/>
      <w:marRight w:val="0"/>
      <w:marTop w:val="0"/>
      <w:marBottom w:val="0"/>
      <w:divBdr>
        <w:top w:val="none" w:sz="0" w:space="0" w:color="auto"/>
        <w:left w:val="none" w:sz="0" w:space="0" w:color="auto"/>
        <w:bottom w:val="none" w:sz="0" w:space="0" w:color="auto"/>
        <w:right w:val="none" w:sz="0" w:space="0" w:color="auto"/>
      </w:divBdr>
    </w:div>
    <w:div w:id="727920555">
      <w:bodyDiv w:val="1"/>
      <w:marLeft w:val="0"/>
      <w:marRight w:val="0"/>
      <w:marTop w:val="0"/>
      <w:marBottom w:val="0"/>
      <w:divBdr>
        <w:top w:val="none" w:sz="0" w:space="0" w:color="auto"/>
        <w:left w:val="none" w:sz="0" w:space="0" w:color="auto"/>
        <w:bottom w:val="none" w:sz="0" w:space="0" w:color="auto"/>
        <w:right w:val="none" w:sz="0" w:space="0" w:color="auto"/>
      </w:divBdr>
    </w:div>
    <w:div w:id="754742046">
      <w:bodyDiv w:val="1"/>
      <w:marLeft w:val="0"/>
      <w:marRight w:val="0"/>
      <w:marTop w:val="0"/>
      <w:marBottom w:val="0"/>
      <w:divBdr>
        <w:top w:val="none" w:sz="0" w:space="0" w:color="auto"/>
        <w:left w:val="none" w:sz="0" w:space="0" w:color="auto"/>
        <w:bottom w:val="none" w:sz="0" w:space="0" w:color="auto"/>
        <w:right w:val="none" w:sz="0" w:space="0" w:color="auto"/>
      </w:divBdr>
    </w:div>
    <w:div w:id="763107908">
      <w:bodyDiv w:val="1"/>
      <w:marLeft w:val="0"/>
      <w:marRight w:val="0"/>
      <w:marTop w:val="0"/>
      <w:marBottom w:val="0"/>
      <w:divBdr>
        <w:top w:val="none" w:sz="0" w:space="0" w:color="auto"/>
        <w:left w:val="none" w:sz="0" w:space="0" w:color="auto"/>
        <w:bottom w:val="none" w:sz="0" w:space="0" w:color="auto"/>
        <w:right w:val="none" w:sz="0" w:space="0" w:color="auto"/>
      </w:divBdr>
    </w:div>
    <w:div w:id="770198634">
      <w:bodyDiv w:val="1"/>
      <w:marLeft w:val="0"/>
      <w:marRight w:val="0"/>
      <w:marTop w:val="0"/>
      <w:marBottom w:val="0"/>
      <w:divBdr>
        <w:top w:val="none" w:sz="0" w:space="0" w:color="auto"/>
        <w:left w:val="none" w:sz="0" w:space="0" w:color="auto"/>
        <w:bottom w:val="none" w:sz="0" w:space="0" w:color="auto"/>
        <w:right w:val="none" w:sz="0" w:space="0" w:color="auto"/>
      </w:divBdr>
    </w:div>
    <w:div w:id="820465234">
      <w:bodyDiv w:val="1"/>
      <w:marLeft w:val="0"/>
      <w:marRight w:val="0"/>
      <w:marTop w:val="0"/>
      <w:marBottom w:val="0"/>
      <w:divBdr>
        <w:top w:val="none" w:sz="0" w:space="0" w:color="auto"/>
        <w:left w:val="none" w:sz="0" w:space="0" w:color="auto"/>
        <w:bottom w:val="none" w:sz="0" w:space="0" w:color="auto"/>
        <w:right w:val="none" w:sz="0" w:space="0" w:color="auto"/>
      </w:divBdr>
    </w:div>
    <w:div w:id="830826252">
      <w:bodyDiv w:val="1"/>
      <w:marLeft w:val="0"/>
      <w:marRight w:val="0"/>
      <w:marTop w:val="0"/>
      <w:marBottom w:val="0"/>
      <w:divBdr>
        <w:top w:val="none" w:sz="0" w:space="0" w:color="auto"/>
        <w:left w:val="none" w:sz="0" w:space="0" w:color="auto"/>
        <w:bottom w:val="none" w:sz="0" w:space="0" w:color="auto"/>
        <w:right w:val="none" w:sz="0" w:space="0" w:color="auto"/>
      </w:divBdr>
    </w:div>
    <w:div w:id="847064035">
      <w:bodyDiv w:val="1"/>
      <w:marLeft w:val="0"/>
      <w:marRight w:val="0"/>
      <w:marTop w:val="0"/>
      <w:marBottom w:val="0"/>
      <w:divBdr>
        <w:top w:val="none" w:sz="0" w:space="0" w:color="auto"/>
        <w:left w:val="none" w:sz="0" w:space="0" w:color="auto"/>
        <w:bottom w:val="none" w:sz="0" w:space="0" w:color="auto"/>
        <w:right w:val="none" w:sz="0" w:space="0" w:color="auto"/>
      </w:divBdr>
    </w:div>
    <w:div w:id="848059592">
      <w:bodyDiv w:val="1"/>
      <w:marLeft w:val="0"/>
      <w:marRight w:val="0"/>
      <w:marTop w:val="0"/>
      <w:marBottom w:val="0"/>
      <w:divBdr>
        <w:top w:val="none" w:sz="0" w:space="0" w:color="auto"/>
        <w:left w:val="none" w:sz="0" w:space="0" w:color="auto"/>
        <w:bottom w:val="none" w:sz="0" w:space="0" w:color="auto"/>
        <w:right w:val="none" w:sz="0" w:space="0" w:color="auto"/>
      </w:divBdr>
    </w:div>
    <w:div w:id="917984999">
      <w:bodyDiv w:val="1"/>
      <w:marLeft w:val="0"/>
      <w:marRight w:val="0"/>
      <w:marTop w:val="0"/>
      <w:marBottom w:val="0"/>
      <w:divBdr>
        <w:top w:val="none" w:sz="0" w:space="0" w:color="auto"/>
        <w:left w:val="none" w:sz="0" w:space="0" w:color="auto"/>
        <w:bottom w:val="none" w:sz="0" w:space="0" w:color="auto"/>
        <w:right w:val="none" w:sz="0" w:space="0" w:color="auto"/>
      </w:divBdr>
    </w:div>
    <w:div w:id="944385467">
      <w:bodyDiv w:val="1"/>
      <w:marLeft w:val="0"/>
      <w:marRight w:val="0"/>
      <w:marTop w:val="0"/>
      <w:marBottom w:val="0"/>
      <w:divBdr>
        <w:top w:val="none" w:sz="0" w:space="0" w:color="auto"/>
        <w:left w:val="none" w:sz="0" w:space="0" w:color="auto"/>
        <w:bottom w:val="none" w:sz="0" w:space="0" w:color="auto"/>
        <w:right w:val="none" w:sz="0" w:space="0" w:color="auto"/>
      </w:divBdr>
    </w:div>
    <w:div w:id="948241150">
      <w:bodyDiv w:val="1"/>
      <w:marLeft w:val="0"/>
      <w:marRight w:val="0"/>
      <w:marTop w:val="0"/>
      <w:marBottom w:val="0"/>
      <w:divBdr>
        <w:top w:val="none" w:sz="0" w:space="0" w:color="auto"/>
        <w:left w:val="none" w:sz="0" w:space="0" w:color="auto"/>
        <w:bottom w:val="none" w:sz="0" w:space="0" w:color="auto"/>
        <w:right w:val="none" w:sz="0" w:space="0" w:color="auto"/>
      </w:divBdr>
    </w:div>
    <w:div w:id="957950498">
      <w:bodyDiv w:val="1"/>
      <w:marLeft w:val="0"/>
      <w:marRight w:val="0"/>
      <w:marTop w:val="0"/>
      <w:marBottom w:val="0"/>
      <w:divBdr>
        <w:top w:val="none" w:sz="0" w:space="0" w:color="auto"/>
        <w:left w:val="none" w:sz="0" w:space="0" w:color="auto"/>
        <w:bottom w:val="none" w:sz="0" w:space="0" w:color="auto"/>
        <w:right w:val="none" w:sz="0" w:space="0" w:color="auto"/>
      </w:divBdr>
    </w:div>
    <w:div w:id="989089923">
      <w:bodyDiv w:val="1"/>
      <w:marLeft w:val="0"/>
      <w:marRight w:val="0"/>
      <w:marTop w:val="0"/>
      <w:marBottom w:val="0"/>
      <w:divBdr>
        <w:top w:val="none" w:sz="0" w:space="0" w:color="auto"/>
        <w:left w:val="none" w:sz="0" w:space="0" w:color="auto"/>
        <w:bottom w:val="none" w:sz="0" w:space="0" w:color="auto"/>
        <w:right w:val="none" w:sz="0" w:space="0" w:color="auto"/>
      </w:divBdr>
    </w:div>
    <w:div w:id="1065183622">
      <w:bodyDiv w:val="1"/>
      <w:marLeft w:val="0"/>
      <w:marRight w:val="0"/>
      <w:marTop w:val="0"/>
      <w:marBottom w:val="0"/>
      <w:divBdr>
        <w:top w:val="none" w:sz="0" w:space="0" w:color="auto"/>
        <w:left w:val="none" w:sz="0" w:space="0" w:color="auto"/>
        <w:bottom w:val="none" w:sz="0" w:space="0" w:color="auto"/>
        <w:right w:val="none" w:sz="0" w:space="0" w:color="auto"/>
      </w:divBdr>
    </w:div>
    <w:div w:id="1097558227">
      <w:bodyDiv w:val="1"/>
      <w:marLeft w:val="0"/>
      <w:marRight w:val="0"/>
      <w:marTop w:val="0"/>
      <w:marBottom w:val="0"/>
      <w:divBdr>
        <w:top w:val="none" w:sz="0" w:space="0" w:color="auto"/>
        <w:left w:val="none" w:sz="0" w:space="0" w:color="auto"/>
        <w:bottom w:val="none" w:sz="0" w:space="0" w:color="auto"/>
        <w:right w:val="none" w:sz="0" w:space="0" w:color="auto"/>
      </w:divBdr>
    </w:div>
    <w:div w:id="1099637795">
      <w:bodyDiv w:val="1"/>
      <w:marLeft w:val="0"/>
      <w:marRight w:val="0"/>
      <w:marTop w:val="0"/>
      <w:marBottom w:val="0"/>
      <w:divBdr>
        <w:top w:val="none" w:sz="0" w:space="0" w:color="auto"/>
        <w:left w:val="none" w:sz="0" w:space="0" w:color="auto"/>
        <w:bottom w:val="none" w:sz="0" w:space="0" w:color="auto"/>
        <w:right w:val="none" w:sz="0" w:space="0" w:color="auto"/>
      </w:divBdr>
    </w:div>
    <w:div w:id="1114445581">
      <w:bodyDiv w:val="1"/>
      <w:marLeft w:val="0"/>
      <w:marRight w:val="0"/>
      <w:marTop w:val="0"/>
      <w:marBottom w:val="0"/>
      <w:divBdr>
        <w:top w:val="none" w:sz="0" w:space="0" w:color="auto"/>
        <w:left w:val="none" w:sz="0" w:space="0" w:color="auto"/>
        <w:bottom w:val="none" w:sz="0" w:space="0" w:color="auto"/>
        <w:right w:val="none" w:sz="0" w:space="0" w:color="auto"/>
      </w:divBdr>
    </w:div>
    <w:div w:id="1218205703">
      <w:bodyDiv w:val="1"/>
      <w:marLeft w:val="0"/>
      <w:marRight w:val="0"/>
      <w:marTop w:val="0"/>
      <w:marBottom w:val="0"/>
      <w:divBdr>
        <w:top w:val="none" w:sz="0" w:space="0" w:color="auto"/>
        <w:left w:val="none" w:sz="0" w:space="0" w:color="auto"/>
        <w:bottom w:val="none" w:sz="0" w:space="0" w:color="auto"/>
        <w:right w:val="none" w:sz="0" w:space="0" w:color="auto"/>
      </w:divBdr>
    </w:div>
    <w:div w:id="1238395823">
      <w:bodyDiv w:val="1"/>
      <w:marLeft w:val="0"/>
      <w:marRight w:val="0"/>
      <w:marTop w:val="0"/>
      <w:marBottom w:val="0"/>
      <w:divBdr>
        <w:top w:val="none" w:sz="0" w:space="0" w:color="auto"/>
        <w:left w:val="none" w:sz="0" w:space="0" w:color="auto"/>
        <w:bottom w:val="none" w:sz="0" w:space="0" w:color="auto"/>
        <w:right w:val="none" w:sz="0" w:space="0" w:color="auto"/>
      </w:divBdr>
    </w:div>
    <w:div w:id="1241257322">
      <w:bodyDiv w:val="1"/>
      <w:marLeft w:val="0"/>
      <w:marRight w:val="0"/>
      <w:marTop w:val="0"/>
      <w:marBottom w:val="0"/>
      <w:divBdr>
        <w:top w:val="none" w:sz="0" w:space="0" w:color="auto"/>
        <w:left w:val="none" w:sz="0" w:space="0" w:color="auto"/>
        <w:bottom w:val="none" w:sz="0" w:space="0" w:color="auto"/>
        <w:right w:val="none" w:sz="0" w:space="0" w:color="auto"/>
      </w:divBdr>
    </w:div>
    <w:div w:id="1255741992">
      <w:bodyDiv w:val="1"/>
      <w:marLeft w:val="0"/>
      <w:marRight w:val="0"/>
      <w:marTop w:val="0"/>
      <w:marBottom w:val="0"/>
      <w:divBdr>
        <w:top w:val="none" w:sz="0" w:space="0" w:color="auto"/>
        <w:left w:val="none" w:sz="0" w:space="0" w:color="auto"/>
        <w:bottom w:val="none" w:sz="0" w:space="0" w:color="auto"/>
        <w:right w:val="none" w:sz="0" w:space="0" w:color="auto"/>
      </w:divBdr>
    </w:div>
    <w:div w:id="1268392915">
      <w:bodyDiv w:val="1"/>
      <w:marLeft w:val="0"/>
      <w:marRight w:val="0"/>
      <w:marTop w:val="0"/>
      <w:marBottom w:val="0"/>
      <w:divBdr>
        <w:top w:val="none" w:sz="0" w:space="0" w:color="auto"/>
        <w:left w:val="none" w:sz="0" w:space="0" w:color="auto"/>
        <w:bottom w:val="none" w:sz="0" w:space="0" w:color="auto"/>
        <w:right w:val="none" w:sz="0" w:space="0" w:color="auto"/>
      </w:divBdr>
    </w:div>
    <w:div w:id="1300108571">
      <w:bodyDiv w:val="1"/>
      <w:marLeft w:val="0"/>
      <w:marRight w:val="0"/>
      <w:marTop w:val="0"/>
      <w:marBottom w:val="0"/>
      <w:divBdr>
        <w:top w:val="none" w:sz="0" w:space="0" w:color="auto"/>
        <w:left w:val="none" w:sz="0" w:space="0" w:color="auto"/>
        <w:bottom w:val="none" w:sz="0" w:space="0" w:color="auto"/>
        <w:right w:val="none" w:sz="0" w:space="0" w:color="auto"/>
      </w:divBdr>
    </w:div>
    <w:div w:id="1322150243">
      <w:bodyDiv w:val="1"/>
      <w:marLeft w:val="0"/>
      <w:marRight w:val="0"/>
      <w:marTop w:val="0"/>
      <w:marBottom w:val="0"/>
      <w:divBdr>
        <w:top w:val="none" w:sz="0" w:space="0" w:color="auto"/>
        <w:left w:val="none" w:sz="0" w:space="0" w:color="auto"/>
        <w:bottom w:val="none" w:sz="0" w:space="0" w:color="auto"/>
        <w:right w:val="none" w:sz="0" w:space="0" w:color="auto"/>
      </w:divBdr>
    </w:div>
    <w:div w:id="1371414469">
      <w:bodyDiv w:val="1"/>
      <w:marLeft w:val="0"/>
      <w:marRight w:val="0"/>
      <w:marTop w:val="0"/>
      <w:marBottom w:val="0"/>
      <w:divBdr>
        <w:top w:val="none" w:sz="0" w:space="0" w:color="auto"/>
        <w:left w:val="none" w:sz="0" w:space="0" w:color="auto"/>
        <w:bottom w:val="none" w:sz="0" w:space="0" w:color="auto"/>
        <w:right w:val="none" w:sz="0" w:space="0" w:color="auto"/>
      </w:divBdr>
    </w:div>
    <w:div w:id="1373263855">
      <w:bodyDiv w:val="1"/>
      <w:marLeft w:val="0"/>
      <w:marRight w:val="0"/>
      <w:marTop w:val="0"/>
      <w:marBottom w:val="0"/>
      <w:divBdr>
        <w:top w:val="none" w:sz="0" w:space="0" w:color="auto"/>
        <w:left w:val="none" w:sz="0" w:space="0" w:color="auto"/>
        <w:bottom w:val="none" w:sz="0" w:space="0" w:color="auto"/>
        <w:right w:val="none" w:sz="0" w:space="0" w:color="auto"/>
      </w:divBdr>
    </w:div>
    <w:div w:id="1390614032">
      <w:bodyDiv w:val="1"/>
      <w:marLeft w:val="0"/>
      <w:marRight w:val="0"/>
      <w:marTop w:val="0"/>
      <w:marBottom w:val="0"/>
      <w:divBdr>
        <w:top w:val="none" w:sz="0" w:space="0" w:color="auto"/>
        <w:left w:val="none" w:sz="0" w:space="0" w:color="auto"/>
        <w:bottom w:val="none" w:sz="0" w:space="0" w:color="auto"/>
        <w:right w:val="none" w:sz="0" w:space="0" w:color="auto"/>
      </w:divBdr>
    </w:div>
    <w:div w:id="1396198803">
      <w:bodyDiv w:val="1"/>
      <w:marLeft w:val="0"/>
      <w:marRight w:val="0"/>
      <w:marTop w:val="0"/>
      <w:marBottom w:val="0"/>
      <w:divBdr>
        <w:top w:val="none" w:sz="0" w:space="0" w:color="auto"/>
        <w:left w:val="none" w:sz="0" w:space="0" w:color="auto"/>
        <w:bottom w:val="none" w:sz="0" w:space="0" w:color="auto"/>
        <w:right w:val="none" w:sz="0" w:space="0" w:color="auto"/>
      </w:divBdr>
    </w:div>
    <w:div w:id="1421875923">
      <w:bodyDiv w:val="1"/>
      <w:marLeft w:val="0"/>
      <w:marRight w:val="0"/>
      <w:marTop w:val="0"/>
      <w:marBottom w:val="0"/>
      <w:divBdr>
        <w:top w:val="none" w:sz="0" w:space="0" w:color="auto"/>
        <w:left w:val="none" w:sz="0" w:space="0" w:color="auto"/>
        <w:bottom w:val="none" w:sz="0" w:space="0" w:color="auto"/>
        <w:right w:val="none" w:sz="0" w:space="0" w:color="auto"/>
      </w:divBdr>
    </w:div>
    <w:div w:id="1423799419">
      <w:bodyDiv w:val="1"/>
      <w:marLeft w:val="0"/>
      <w:marRight w:val="0"/>
      <w:marTop w:val="0"/>
      <w:marBottom w:val="0"/>
      <w:divBdr>
        <w:top w:val="none" w:sz="0" w:space="0" w:color="auto"/>
        <w:left w:val="none" w:sz="0" w:space="0" w:color="auto"/>
        <w:bottom w:val="none" w:sz="0" w:space="0" w:color="auto"/>
        <w:right w:val="none" w:sz="0" w:space="0" w:color="auto"/>
      </w:divBdr>
    </w:div>
    <w:div w:id="1463495219">
      <w:bodyDiv w:val="1"/>
      <w:marLeft w:val="0"/>
      <w:marRight w:val="0"/>
      <w:marTop w:val="0"/>
      <w:marBottom w:val="0"/>
      <w:divBdr>
        <w:top w:val="none" w:sz="0" w:space="0" w:color="auto"/>
        <w:left w:val="none" w:sz="0" w:space="0" w:color="auto"/>
        <w:bottom w:val="none" w:sz="0" w:space="0" w:color="auto"/>
        <w:right w:val="none" w:sz="0" w:space="0" w:color="auto"/>
      </w:divBdr>
    </w:div>
    <w:div w:id="1499076789">
      <w:bodyDiv w:val="1"/>
      <w:marLeft w:val="0"/>
      <w:marRight w:val="0"/>
      <w:marTop w:val="0"/>
      <w:marBottom w:val="0"/>
      <w:divBdr>
        <w:top w:val="none" w:sz="0" w:space="0" w:color="auto"/>
        <w:left w:val="none" w:sz="0" w:space="0" w:color="auto"/>
        <w:bottom w:val="none" w:sz="0" w:space="0" w:color="auto"/>
        <w:right w:val="none" w:sz="0" w:space="0" w:color="auto"/>
      </w:divBdr>
    </w:div>
    <w:div w:id="1557161191">
      <w:bodyDiv w:val="1"/>
      <w:marLeft w:val="0"/>
      <w:marRight w:val="0"/>
      <w:marTop w:val="0"/>
      <w:marBottom w:val="0"/>
      <w:divBdr>
        <w:top w:val="none" w:sz="0" w:space="0" w:color="auto"/>
        <w:left w:val="none" w:sz="0" w:space="0" w:color="auto"/>
        <w:bottom w:val="none" w:sz="0" w:space="0" w:color="auto"/>
        <w:right w:val="none" w:sz="0" w:space="0" w:color="auto"/>
      </w:divBdr>
    </w:div>
    <w:div w:id="1562792749">
      <w:bodyDiv w:val="1"/>
      <w:marLeft w:val="0"/>
      <w:marRight w:val="0"/>
      <w:marTop w:val="0"/>
      <w:marBottom w:val="0"/>
      <w:divBdr>
        <w:top w:val="none" w:sz="0" w:space="0" w:color="auto"/>
        <w:left w:val="none" w:sz="0" w:space="0" w:color="auto"/>
        <w:bottom w:val="none" w:sz="0" w:space="0" w:color="auto"/>
        <w:right w:val="none" w:sz="0" w:space="0" w:color="auto"/>
      </w:divBdr>
    </w:div>
    <w:div w:id="1620064674">
      <w:bodyDiv w:val="1"/>
      <w:marLeft w:val="0"/>
      <w:marRight w:val="0"/>
      <w:marTop w:val="0"/>
      <w:marBottom w:val="0"/>
      <w:divBdr>
        <w:top w:val="none" w:sz="0" w:space="0" w:color="auto"/>
        <w:left w:val="none" w:sz="0" w:space="0" w:color="auto"/>
        <w:bottom w:val="none" w:sz="0" w:space="0" w:color="auto"/>
        <w:right w:val="none" w:sz="0" w:space="0" w:color="auto"/>
      </w:divBdr>
    </w:div>
    <w:div w:id="1679312933">
      <w:bodyDiv w:val="1"/>
      <w:marLeft w:val="0"/>
      <w:marRight w:val="0"/>
      <w:marTop w:val="0"/>
      <w:marBottom w:val="0"/>
      <w:divBdr>
        <w:top w:val="none" w:sz="0" w:space="0" w:color="auto"/>
        <w:left w:val="none" w:sz="0" w:space="0" w:color="auto"/>
        <w:bottom w:val="none" w:sz="0" w:space="0" w:color="auto"/>
        <w:right w:val="none" w:sz="0" w:space="0" w:color="auto"/>
      </w:divBdr>
    </w:div>
    <w:div w:id="1681808456">
      <w:bodyDiv w:val="1"/>
      <w:marLeft w:val="0"/>
      <w:marRight w:val="0"/>
      <w:marTop w:val="0"/>
      <w:marBottom w:val="0"/>
      <w:divBdr>
        <w:top w:val="none" w:sz="0" w:space="0" w:color="auto"/>
        <w:left w:val="none" w:sz="0" w:space="0" w:color="auto"/>
        <w:bottom w:val="none" w:sz="0" w:space="0" w:color="auto"/>
        <w:right w:val="none" w:sz="0" w:space="0" w:color="auto"/>
      </w:divBdr>
    </w:div>
    <w:div w:id="1681809998">
      <w:bodyDiv w:val="1"/>
      <w:marLeft w:val="0"/>
      <w:marRight w:val="0"/>
      <w:marTop w:val="0"/>
      <w:marBottom w:val="0"/>
      <w:divBdr>
        <w:top w:val="none" w:sz="0" w:space="0" w:color="auto"/>
        <w:left w:val="none" w:sz="0" w:space="0" w:color="auto"/>
        <w:bottom w:val="none" w:sz="0" w:space="0" w:color="auto"/>
        <w:right w:val="none" w:sz="0" w:space="0" w:color="auto"/>
      </w:divBdr>
    </w:div>
    <w:div w:id="1752578474">
      <w:bodyDiv w:val="1"/>
      <w:marLeft w:val="0"/>
      <w:marRight w:val="0"/>
      <w:marTop w:val="0"/>
      <w:marBottom w:val="0"/>
      <w:divBdr>
        <w:top w:val="none" w:sz="0" w:space="0" w:color="auto"/>
        <w:left w:val="none" w:sz="0" w:space="0" w:color="auto"/>
        <w:bottom w:val="none" w:sz="0" w:space="0" w:color="auto"/>
        <w:right w:val="none" w:sz="0" w:space="0" w:color="auto"/>
      </w:divBdr>
    </w:div>
    <w:div w:id="1762950778">
      <w:bodyDiv w:val="1"/>
      <w:marLeft w:val="0"/>
      <w:marRight w:val="0"/>
      <w:marTop w:val="0"/>
      <w:marBottom w:val="0"/>
      <w:divBdr>
        <w:top w:val="none" w:sz="0" w:space="0" w:color="auto"/>
        <w:left w:val="none" w:sz="0" w:space="0" w:color="auto"/>
        <w:bottom w:val="none" w:sz="0" w:space="0" w:color="auto"/>
        <w:right w:val="none" w:sz="0" w:space="0" w:color="auto"/>
      </w:divBdr>
    </w:div>
    <w:div w:id="1773549604">
      <w:bodyDiv w:val="1"/>
      <w:marLeft w:val="0"/>
      <w:marRight w:val="0"/>
      <w:marTop w:val="0"/>
      <w:marBottom w:val="0"/>
      <w:divBdr>
        <w:top w:val="none" w:sz="0" w:space="0" w:color="auto"/>
        <w:left w:val="none" w:sz="0" w:space="0" w:color="auto"/>
        <w:bottom w:val="none" w:sz="0" w:space="0" w:color="auto"/>
        <w:right w:val="none" w:sz="0" w:space="0" w:color="auto"/>
      </w:divBdr>
    </w:div>
    <w:div w:id="1777560833">
      <w:bodyDiv w:val="1"/>
      <w:marLeft w:val="0"/>
      <w:marRight w:val="0"/>
      <w:marTop w:val="0"/>
      <w:marBottom w:val="0"/>
      <w:divBdr>
        <w:top w:val="none" w:sz="0" w:space="0" w:color="auto"/>
        <w:left w:val="none" w:sz="0" w:space="0" w:color="auto"/>
        <w:bottom w:val="none" w:sz="0" w:space="0" w:color="auto"/>
        <w:right w:val="none" w:sz="0" w:space="0" w:color="auto"/>
      </w:divBdr>
    </w:div>
    <w:div w:id="1798375983">
      <w:bodyDiv w:val="1"/>
      <w:marLeft w:val="0"/>
      <w:marRight w:val="0"/>
      <w:marTop w:val="0"/>
      <w:marBottom w:val="0"/>
      <w:divBdr>
        <w:top w:val="none" w:sz="0" w:space="0" w:color="auto"/>
        <w:left w:val="none" w:sz="0" w:space="0" w:color="auto"/>
        <w:bottom w:val="none" w:sz="0" w:space="0" w:color="auto"/>
        <w:right w:val="none" w:sz="0" w:space="0" w:color="auto"/>
      </w:divBdr>
    </w:div>
    <w:div w:id="1809516614">
      <w:bodyDiv w:val="1"/>
      <w:marLeft w:val="0"/>
      <w:marRight w:val="0"/>
      <w:marTop w:val="0"/>
      <w:marBottom w:val="0"/>
      <w:divBdr>
        <w:top w:val="none" w:sz="0" w:space="0" w:color="auto"/>
        <w:left w:val="none" w:sz="0" w:space="0" w:color="auto"/>
        <w:bottom w:val="none" w:sz="0" w:space="0" w:color="auto"/>
        <w:right w:val="none" w:sz="0" w:space="0" w:color="auto"/>
      </w:divBdr>
    </w:div>
    <w:div w:id="1825316493">
      <w:bodyDiv w:val="1"/>
      <w:marLeft w:val="0"/>
      <w:marRight w:val="0"/>
      <w:marTop w:val="0"/>
      <w:marBottom w:val="0"/>
      <w:divBdr>
        <w:top w:val="none" w:sz="0" w:space="0" w:color="auto"/>
        <w:left w:val="none" w:sz="0" w:space="0" w:color="auto"/>
        <w:bottom w:val="none" w:sz="0" w:space="0" w:color="auto"/>
        <w:right w:val="none" w:sz="0" w:space="0" w:color="auto"/>
      </w:divBdr>
    </w:div>
    <w:div w:id="1835755138">
      <w:bodyDiv w:val="1"/>
      <w:marLeft w:val="0"/>
      <w:marRight w:val="0"/>
      <w:marTop w:val="0"/>
      <w:marBottom w:val="0"/>
      <w:divBdr>
        <w:top w:val="none" w:sz="0" w:space="0" w:color="auto"/>
        <w:left w:val="none" w:sz="0" w:space="0" w:color="auto"/>
        <w:bottom w:val="none" w:sz="0" w:space="0" w:color="auto"/>
        <w:right w:val="none" w:sz="0" w:space="0" w:color="auto"/>
      </w:divBdr>
    </w:div>
    <w:div w:id="1869173201">
      <w:bodyDiv w:val="1"/>
      <w:marLeft w:val="0"/>
      <w:marRight w:val="0"/>
      <w:marTop w:val="0"/>
      <w:marBottom w:val="0"/>
      <w:divBdr>
        <w:top w:val="none" w:sz="0" w:space="0" w:color="auto"/>
        <w:left w:val="none" w:sz="0" w:space="0" w:color="auto"/>
        <w:bottom w:val="none" w:sz="0" w:space="0" w:color="auto"/>
        <w:right w:val="none" w:sz="0" w:space="0" w:color="auto"/>
      </w:divBdr>
    </w:div>
    <w:div w:id="1875189341">
      <w:bodyDiv w:val="1"/>
      <w:marLeft w:val="0"/>
      <w:marRight w:val="0"/>
      <w:marTop w:val="0"/>
      <w:marBottom w:val="0"/>
      <w:divBdr>
        <w:top w:val="none" w:sz="0" w:space="0" w:color="auto"/>
        <w:left w:val="none" w:sz="0" w:space="0" w:color="auto"/>
        <w:bottom w:val="none" w:sz="0" w:space="0" w:color="auto"/>
        <w:right w:val="none" w:sz="0" w:space="0" w:color="auto"/>
      </w:divBdr>
    </w:div>
    <w:div w:id="1905482078">
      <w:bodyDiv w:val="1"/>
      <w:marLeft w:val="0"/>
      <w:marRight w:val="0"/>
      <w:marTop w:val="0"/>
      <w:marBottom w:val="0"/>
      <w:divBdr>
        <w:top w:val="none" w:sz="0" w:space="0" w:color="auto"/>
        <w:left w:val="none" w:sz="0" w:space="0" w:color="auto"/>
        <w:bottom w:val="none" w:sz="0" w:space="0" w:color="auto"/>
        <w:right w:val="none" w:sz="0" w:space="0" w:color="auto"/>
      </w:divBdr>
    </w:div>
    <w:div w:id="1932816620">
      <w:bodyDiv w:val="1"/>
      <w:marLeft w:val="0"/>
      <w:marRight w:val="0"/>
      <w:marTop w:val="0"/>
      <w:marBottom w:val="0"/>
      <w:divBdr>
        <w:top w:val="none" w:sz="0" w:space="0" w:color="auto"/>
        <w:left w:val="none" w:sz="0" w:space="0" w:color="auto"/>
        <w:bottom w:val="none" w:sz="0" w:space="0" w:color="auto"/>
        <w:right w:val="none" w:sz="0" w:space="0" w:color="auto"/>
      </w:divBdr>
    </w:div>
    <w:div w:id="2004552192">
      <w:bodyDiv w:val="1"/>
      <w:marLeft w:val="0"/>
      <w:marRight w:val="0"/>
      <w:marTop w:val="0"/>
      <w:marBottom w:val="0"/>
      <w:divBdr>
        <w:top w:val="none" w:sz="0" w:space="0" w:color="auto"/>
        <w:left w:val="none" w:sz="0" w:space="0" w:color="auto"/>
        <w:bottom w:val="none" w:sz="0" w:space="0" w:color="auto"/>
        <w:right w:val="none" w:sz="0" w:space="0" w:color="auto"/>
      </w:divBdr>
    </w:div>
    <w:div w:id="2054965351">
      <w:bodyDiv w:val="1"/>
      <w:marLeft w:val="0"/>
      <w:marRight w:val="0"/>
      <w:marTop w:val="0"/>
      <w:marBottom w:val="0"/>
      <w:divBdr>
        <w:top w:val="none" w:sz="0" w:space="0" w:color="auto"/>
        <w:left w:val="none" w:sz="0" w:space="0" w:color="auto"/>
        <w:bottom w:val="none" w:sz="0" w:space="0" w:color="auto"/>
        <w:right w:val="none" w:sz="0" w:space="0" w:color="auto"/>
      </w:divBdr>
    </w:div>
    <w:div w:id="2129006156">
      <w:bodyDiv w:val="1"/>
      <w:marLeft w:val="0"/>
      <w:marRight w:val="0"/>
      <w:marTop w:val="0"/>
      <w:marBottom w:val="0"/>
      <w:divBdr>
        <w:top w:val="none" w:sz="0" w:space="0" w:color="auto"/>
        <w:left w:val="none" w:sz="0" w:space="0" w:color="auto"/>
        <w:bottom w:val="none" w:sz="0" w:space="0" w:color="auto"/>
        <w:right w:val="none" w:sz="0" w:space="0" w:color="auto"/>
      </w:divBdr>
    </w:div>
    <w:div w:id="2142529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16</cp:revision>
  <dcterms:created xsi:type="dcterms:W3CDTF">2021-09-03T04:00:00Z</dcterms:created>
  <dcterms:modified xsi:type="dcterms:W3CDTF">2022-05-25T08:26:00Z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